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7357A" w14:textId="77777777" w:rsidR="00852ADA" w:rsidRPr="0080181B" w:rsidRDefault="00852ADA">
      <w:pPr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  <w:r w:rsidRPr="0080181B">
        <w:rPr>
          <w:rFonts w:ascii="Meiryo UI" w:eastAsia="Meiryo UI" w:hAnsi="Meiryo UI" w:hint="eastAsia"/>
          <w:b/>
          <w:sz w:val="28"/>
          <w:szCs w:val="28"/>
        </w:rPr>
        <w:t>英語で「できるようになったこと」リスト</w:t>
      </w:r>
    </w:p>
    <w:p w14:paraId="2A1B4B2F" w14:textId="1A9E60FC" w:rsidR="00852ADA" w:rsidRDefault="0080181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S</w:t>
      </w:r>
      <w:r>
        <w:rPr>
          <w:rFonts w:ascii="Meiryo UI" w:eastAsia="Meiryo UI" w:hAnsi="Meiryo UI"/>
        </w:rPr>
        <w:t xml:space="preserve">UNSHINE ENGLISH COURSE </w:t>
      </w:r>
      <w:r>
        <w:rPr>
          <w:rFonts w:ascii="Meiryo UI" w:eastAsia="Meiryo UI" w:hAnsi="Meiryo UI" w:hint="eastAsia"/>
        </w:rPr>
        <w:t>は3年間を通じ，4技能5領域について，以下の内容を身につけることを目標として編集し</w:t>
      </w:r>
      <w:r w:rsidR="003F49C3">
        <w:rPr>
          <w:rFonts w:ascii="Meiryo UI" w:eastAsia="Meiryo UI" w:hAnsi="Meiryo UI" w:hint="eastAsia"/>
        </w:rPr>
        <w:t>ています</w:t>
      </w:r>
      <w:r>
        <w:rPr>
          <w:rFonts w:ascii="Meiryo UI" w:eastAsia="Meiryo UI" w:hAnsi="Meiryo UI" w:hint="eastAsia"/>
        </w:rPr>
        <w:t>。</w:t>
      </w:r>
    </w:p>
    <w:p w14:paraId="7F59B0E9" w14:textId="77777777" w:rsidR="003F49C3" w:rsidRPr="00535774" w:rsidRDefault="003F49C3">
      <w:pPr>
        <w:rPr>
          <w:rFonts w:ascii="Meiryo UI" w:eastAsia="Meiryo UI" w:hAnsi="Meiryo UI"/>
        </w:rPr>
      </w:pPr>
    </w:p>
    <w:p w14:paraId="0E1D500E" w14:textId="1BE4EAF4" w:rsidR="00852ADA" w:rsidRPr="00535774" w:rsidRDefault="00852ADA">
      <w:pPr>
        <w:rPr>
          <w:rFonts w:ascii="Meiryo UI" w:eastAsia="Meiryo UI" w:hAnsi="Meiryo UI"/>
        </w:rPr>
      </w:pPr>
      <w:r w:rsidRPr="0080181B">
        <w:rPr>
          <w:rFonts w:ascii="Meiryo UI" w:eastAsia="Meiryo UI" w:hAnsi="Meiryo UI" w:hint="eastAsia"/>
          <w:b/>
          <w:sz w:val="24"/>
          <w:szCs w:val="24"/>
        </w:rPr>
        <w:t>●聞くこと●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703"/>
        <w:gridCol w:w="8354"/>
      </w:tblGrid>
      <w:tr w:rsidR="003C5D8D" w:rsidRPr="00535774" w14:paraId="0E2B6BF7" w14:textId="77777777" w:rsidTr="0080181B">
        <w:tc>
          <w:tcPr>
            <w:tcW w:w="9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4F298" w14:textId="77777777" w:rsidR="003C5D8D" w:rsidRPr="00535774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535774">
              <w:rPr>
                <w:rFonts w:ascii="Meiryo UI" w:eastAsia="Meiryo UI" w:hAnsi="Meiryo UI" w:hint="eastAsia"/>
                <w:b/>
              </w:rPr>
              <w:t>で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き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る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よ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う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に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な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っ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た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こ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と</w:t>
            </w:r>
          </w:p>
        </w:tc>
      </w:tr>
      <w:tr w:rsidR="00852ADA" w:rsidRPr="00535774" w14:paraId="1A51A6BF" w14:textId="77777777" w:rsidTr="0080181B">
        <w:trPr>
          <w:trHeight w:hRule="exact" w:val="737"/>
        </w:trPr>
        <w:tc>
          <w:tcPr>
            <w:tcW w:w="70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2D9A5CB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１</w:t>
            </w:r>
          </w:p>
        </w:tc>
        <w:tc>
          <w:tcPr>
            <w:tcW w:w="83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62BA2606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ア</w:t>
            </w:r>
            <w:r w:rsidRPr="00535774">
              <w:rPr>
                <w:rFonts w:ascii="Meiryo UI" w:eastAsia="Meiryo UI" w:hAnsi="Meiryo UI" w:hint="eastAsia"/>
              </w:rPr>
              <w:t>ル</w:t>
            </w:r>
            <w:r w:rsidRPr="00535774">
              <w:rPr>
                <w:rFonts w:ascii="Meiryo UI" w:eastAsia="Meiryo UI" w:hAnsi="Meiryo UI"/>
              </w:rPr>
              <w:t>ファベットを聞いて，どの文字かわかる。</w:t>
            </w:r>
          </w:p>
        </w:tc>
      </w:tr>
      <w:tr w:rsidR="00852ADA" w:rsidRPr="00535774" w14:paraId="1B374C9D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76BCCF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２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363FB7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日常生活で身近な単語を聞いて，その意味を理解できる。</w:t>
            </w:r>
          </w:p>
        </w:tc>
      </w:tr>
      <w:tr w:rsidR="00852ADA" w:rsidRPr="00535774" w14:paraId="45C1E7D8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82E3B3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３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661A80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かんたんな指示を聞いて，その意味を理解し，行動できる。</w:t>
            </w:r>
          </w:p>
          <w:p w14:paraId="4B137D7C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（</w:t>
            </w:r>
            <w:r w:rsidRPr="00535774">
              <w:rPr>
                <w:rFonts w:ascii="Arial" w:eastAsia="Meiryo UI" w:hAnsi="Arial" w:cs="Arial"/>
              </w:rPr>
              <w:t>Stand up.</w:t>
            </w:r>
            <w:r w:rsidRPr="00535774">
              <w:rPr>
                <w:rFonts w:ascii="Meiryo UI" w:eastAsia="Meiryo UI" w:hAnsi="Meiryo UI"/>
              </w:rPr>
              <w:t xml:space="preserve"> / </w:t>
            </w:r>
            <w:r w:rsidRPr="00535774">
              <w:rPr>
                <w:rFonts w:ascii="Arial" w:eastAsia="Meiryo UI" w:hAnsi="Arial" w:cs="Arial"/>
              </w:rPr>
              <w:t xml:space="preserve">Close your books. </w:t>
            </w:r>
            <w:r w:rsidRPr="00535774">
              <w:rPr>
                <w:rFonts w:ascii="Meiryo UI" w:eastAsia="Meiryo UI" w:hAnsi="Meiryo UI"/>
              </w:rPr>
              <w:t>など）</w:t>
            </w:r>
          </w:p>
        </w:tc>
      </w:tr>
      <w:tr w:rsidR="00852ADA" w:rsidRPr="00535774" w14:paraId="76378638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E83597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４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5CBFD0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日常生活で必要な情報（数字，日付，曜日，季節，値段など）を聞きとることができる。</w:t>
            </w:r>
          </w:p>
        </w:tc>
      </w:tr>
      <w:tr w:rsidR="00852ADA" w:rsidRPr="00535774" w14:paraId="5EA5B813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2515B1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５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8BE112C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身近な話題（趣味，部活動など）についての話を聞いて，理解できる。</w:t>
            </w:r>
          </w:p>
        </w:tc>
      </w:tr>
      <w:tr w:rsidR="00852ADA" w:rsidRPr="00535774" w14:paraId="36DCC20E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938ABF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６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3E6CB2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身の回りのこと（家族，学校生活，地域など）について，必要な情報を聞きとることができる。</w:t>
            </w:r>
          </w:p>
        </w:tc>
      </w:tr>
      <w:tr w:rsidR="00852ADA" w:rsidRPr="00535774" w14:paraId="28FAEEE8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0D614F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７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310B98" w14:textId="77777777" w:rsidR="0080181B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公共の場（学校，店，駅，空港など）のアナウンス，天気予報について，</w:t>
            </w:r>
          </w:p>
          <w:p w14:paraId="725B05D0" w14:textId="1D200A1F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必要な情報を聞きとることができる。</w:t>
            </w:r>
          </w:p>
        </w:tc>
      </w:tr>
      <w:tr w:rsidR="00852ADA" w:rsidRPr="00535774" w14:paraId="388029B3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ABF4F3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８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E0F0BD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買い物，食事，道案内，電話などの場面で，必要な情報を聞きとり，行動できる。</w:t>
            </w:r>
          </w:p>
        </w:tc>
      </w:tr>
      <w:tr w:rsidR="00852ADA" w:rsidRPr="00535774" w14:paraId="3A56A0A0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CC83DB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９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EB3B80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視覚情報（絵や写真，画像，実物など）を使って話されている内容を聞いて，理解できる。</w:t>
            </w:r>
          </w:p>
        </w:tc>
      </w:tr>
      <w:tr w:rsidR="00852ADA" w:rsidRPr="00535774" w14:paraId="1417EA73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5CEF2C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10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05024AF" w14:textId="77777777" w:rsidR="003623B8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 xml:space="preserve">単語がつながって発音されても，その意味を理解できる。 </w:t>
            </w:r>
          </w:p>
          <w:p w14:paraId="6D9BFBCD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（</w:t>
            </w:r>
            <w:r w:rsidRPr="003C5D8D">
              <w:rPr>
                <w:rFonts w:ascii="Arial" w:eastAsia="Meiryo UI" w:hAnsi="Arial" w:cs="Arial"/>
              </w:rPr>
              <w:t>Come in.</w:t>
            </w:r>
            <w:r w:rsidRPr="00535774">
              <w:rPr>
                <w:rFonts w:ascii="Meiryo UI" w:eastAsia="Meiryo UI" w:hAnsi="Meiryo UI"/>
              </w:rPr>
              <w:t xml:space="preserve"> が「カ</w:t>
            </w:r>
            <w:r w:rsidRPr="009303BC">
              <w:rPr>
                <w:rFonts w:ascii="Meiryo UI" w:eastAsia="Meiryo UI" w:hAnsi="Meiryo UI"/>
                <w:b/>
              </w:rPr>
              <w:t>ミ</w:t>
            </w:r>
            <w:r w:rsidRPr="00535774">
              <w:rPr>
                <w:rFonts w:ascii="Meiryo UI" w:eastAsia="Meiryo UI" w:hAnsi="Meiryo UI"/>
              </w:rPr>
              <w:t>ン」のように聞こえるなど）</w:t>
            </w:r>
          </w:p>
        </w:tc>
      </w:tr>
      <w:tr w:rsidR="00852ADA" w:rsidRPr="00535774" w14:paraId="714281A1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8A04BB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11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E47AA8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先生の説明や話，友だちの発表を聞いて，うなずくなどして反応できる。</w:t>
            </w:r>
          </w:p>
        </w:tc>
      </w:tr>
      <w:tr w:rsidR="00852ADA" w:rsidRPr="00535774" w14:paraId="0627E807" w14:textId="77777777" w:rsidTr="0080181B">
        <w:trPr>
          <w:trHeight w:hRule="exact" w:val="794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73EE68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12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8DDB6E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先生の説明や話，友だちの発表について，内容を推測しながら聞くことができる。</w:t>
            </w:r>
          </w:p>
        </w:tc>
      </w:tr>
      <w:tr w:rsidR="00852ADA" w:rsidRPr="00535774" w14:paraId="5E7D5452" w14:textId="77777777" w:rsidTr="0080181B">
        <w:trPr>
          <w:trHeight w:hRule="exact" w:val="794"/>
        </w:trPr>
        <w:tc>
          <w:tcPr>
            <w:tcW w:w="703" w:type="dxa"/>
            <w:tcBorders>
              <w:top w:val="dotted" w:sz="4" w:space="0" w:color="auto"/>
              <w:right w:val="single" w:sz="4" w:space="0" w:color="auto"/>
            </w:tcBorders>
          </w:tcPr>
          <w:p w14:paraId="43FCF895" w14:textId="77777777" w:rsidR="00852ADA" w:rsidRPr="003C5D8D" w:rsidRDefault="00852ADA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13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</w:tcBorders>
          </w:tcPr>
          <w:p w14:paraId="5AD95421" w14:textId="77777777" w:rsidR="00852ADA" w:rsidRPr="00535774" w:rsidRDefault="00852ADA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先生の説明や話，友だちの発表について，必要な情報（人物，時，場所，行動，気持ち，理由など）を聞きとることができる。</w:t>
            </w:r>
          </w:p>
        </w:tc>
      </w:tr>
    </w:tbl>
    <w:p w14:paraId="0918C1EE" w14:textId="77777777" w:rsidR="003C5D8D" w:rsidRDefault="003C5D8D" w:rsidP="00852ADA">
      <w:pPr>
        <w:rPr>
          <w:rFonts w:ascii="Meiryo UI" w:eastAsia="Meiryo UI" w:hAnsi="Meiryo UI"/>
        </w:rPr>
      </w:pPr>
    </w:p>
    <w:p w14:paraId="15D48FC5" w14:textId="77777777" w:rsidR="003C5D8D" w:rsidRDefault="003C5D8D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01F340EB" w14:textId="2CA7E8AD" w:rsidR="00F9499C" w:rsidRDefault="00F9499C" w:rsidP="00F9499C">
      <w:pPr>
        <w:rPr>
          <w:rFonts w:ascii="Meiryo UI" w:eastAsia="Meiryo UI" w:hAnsi="Meiryo UI"/>
        </w:rPr>
      </w:pPr>
      <w:r w:rsidRPr="0080181B">
        <w:rPr>
          <w:rFonts w:ascii="Meiryo UI" w:eastAsia="Meiryo UI" w:hAnsi="Meiryo UI" w:hint="eastAsia"/>
          <w:b/>
          <w:sz w:val="24"/>
          <w:szCs w:val="24"/>
        </w:rPr>
        <w:lastRenderedPageBreak/>
        <w:t>●</w:t>
      </w:r>
      <w:r w:rsidR="003623B8" w:rsidRPr="0080181B">
        <w:rPr>
          <w:rFonts w:ascii="Meiryo UI" w:eastAsia="Meiryo UI" w:hAnsi="Meiryo UI" w:hint="eastAsia"/>
          <w:b/>
          <w:sz w:val="24"/>
          <w:szCs w:val="24"/>
        </w:rPr>
        <w:t>読む</w:t>
      </w:r>
      <w:r w:rsidRPr="0080181B">
        <w:rPr>
          <w:rFonts w:ascii="Meiryo UI" w:eastAsia="Meiryo UI" w:hAnsi="Meiryo UI" w:hint="eastAsia"/>
          <w:b/>
          <w:sz w:val="24"/>
          <w:szCs w:val="24"/>
        </w:rPr>
        <w:t>こと●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703"/>
        <w:gridCol w:w="8354"/>
      </w:tblGrid>
      <w:tr w:rsidR="003C5D8D" w:rsidRPr="00535774" w14:paraId="78ED1D37" w14:textId="77777777" w:rsidTr="0080181B">
        <w:tc>
          <w:tcPr>
            <w:tcW w:w="9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E3AA8" w14:textId="77777777" w:rsidR="003C5D8D" w:rsidRPr="00535774" w:rsidRDefault="003C5D8D" w:rsidP="00FA0EBB">
            <w:pPr>
              <w:jc w:val="center"/>
              <w:rPr>
                <w:rFonts w:ascii="Meiryo UI" w:eastAsia="Meiryo UI" w:hAnsi="Meiryo UI"/>
                <w:b/>
              </w:rPr>
            </w:pPr>
            <w:r w:rsidRPr="00535774">
              <w:rPr>
                <w:rFonts w:ascii="Meiryo UI" w:eastAsia="Meiryo UI" w:hAnsi="Meiryo UI" w:hint="eastAsia"/>
                <w:b/>
              </w:rPr>
              <w:t>で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き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る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よ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う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に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な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っ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た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こ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と</w:t>
            </w:r>
          </w:p>
        </w:tc>
      </w:tr>
      <w:tr w:rsidR="003C5D8D" w:rsidRPr="00535774" w14:paraId="5FC7F805" w14:textId="77777777" w:rsidTr="0080181B">
        <w:trPr>
          <w:trHeight w:hRule="exact" w:val="737"/>
        </w:trPr>
        <w:tc>
          <w:tcPr>
            <w:tcW w:w="70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B86C430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１</w:t>
            </w:r>
          </w:p>
        </w:tc>
        <w:tc>
          <w:tcPr>
            <w:tcW w:w="83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3C212CFF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アルファベットの大文字と小文字を読むことができる。</w:t>
            </w:r>
          </w:p>
        </w:tc>
      </w:tr>
      <w:tr w:rsidR="003C5D8D" w:rsidRPr="00535774" w14:paraId="7A65E88F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2B94D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２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0B7E83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日常生活の身近な単語を読んで，理解できる。</w:t>
            </w:r>
          </w:p>
          <w:p w14:paraId="7B0142A0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（</w:t>
            </w:r>
            <w:r w:rsidRPr="00535774">
              <w:rPr>
                <w:rFonts w:ascii="Arial" w:eastAsia="Meiryo UI" w:hAnsi="Arial" w:cs="Arial"/>
              </w:rPr>
              <w:t>dog / eat / happy</w:t>
            </w:r>
            <w:r w:rsidRPr="00535774">
              <w:rPr>
                <w:rFonts w:ascii="Meiryo UI" w:eastAsia="Meiryo UI" w:hAnsi="Meiryo UI"/>
              </w:rPr>
              <w:t xml:space="preserve"> など）</w:t>
            </w:r>
          </w:p>
        </w:tc>
      </w:tr>
      <w:tr w:rsidR="003C5D8D" w:rsidRPr="00535774" w14:paraId="0B9988A5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97C0A5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３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C635D0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日常生活の身近な語句を読んで，理解できる</w:t>
            </w:r>
            <w:r w:rsidRPr="00535774">
              <w:rPr>
                <w:rFonts w:ascii="Meiryo UI" w:eastAsia="Meiryo UI" w:hAnsi="Meiryo UI" w:hint="eastAsia"/>
              </w:rPr>
              <w:t>。</w:t>
            </w:r>
          </w:p>
          <w:p w14:paraId="090B2510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（</w:t>
            </w:r>
            <w:r w:rsidRPr="00535774">
              <w:rPr>
                <w:rFonts w:ascii="Arial" w:eastAsia="Meiryo UI" w:hAnsi="Arial" w:cs="Arial"/>
              </w:rPr>
              <w:t>get up / in the morning / at school</w:t>
            </w:r>
            <w:r w:rsidRPr="00535774">
              <w:rPr>
                <w:rFonts w:ascii="Meiryo UI" w:eastAsia="Meiryo UI" w:hAnsi="Meiryo UI"/>
              </w:rPr>
              <w:t xml:space="preserve"> など）</w:t>
            </w:r>
          </w:p>
        </w:tc>
      </w:tr>
      <w:tr w:rsidR="003C5D8D" w:rsidRPr="00535774" w14:paraId="4FDA7933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1BE465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４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15C5B1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日常生活の身近なことを表す文を読んで，理解できる</w:t>
            </w:r>
            <w:r w:rsidR="009303BC">
              <w:rPr>
                <w:rFonts w:ascii="Meiryo UI" w:eastAsia="Meiryo UI" w:hAnsi="Meiryo UI" w:hint="eastAsia"/>
              </w:rPr>
              <w:t>。</w:t>
            </w:r>
            <w:r w:rsidRPr="00535774">
              <w:rPr>
                <w:rFonts w:ascii="Meiryo UI" w:eastAsia="Meiryo UI" w:hAnsi="Meiryo UI"/>
              </w:rPr>
              <w:t xml:space="preserve"> </w:t>
            </w:r>
          </w:p>
          <w:p w14:paraId="5F4E09CA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（</w:t>
            </w:r>
            <w:r w:rsidRPr="00535774">
              <w:rPr>
                <w:rFonts w:ascii="Arial" w:eastAsia="Meiryo UI" w:hAnsi="Arial" w:cs="Arial"/>
              </w:rPr>
              <w:t>I play baseball every day.</w:t>
            </w:r>
            <w:r w:rsidRPr="00535774">
              <w:rPr>
                <w:rFonts w:ascii="Meiryo UI" w:eastAsia="Meiryo UI" w:hAnsi="Meiryo UI"/>
              </w:rPr>
              <w:t xml:space="preserve"> など）</w:t>
            </w:r>
          </w:p>
        </w:tc>
      </w:tr>
      <w:tr w:rsidR="003C5D8D" w:rsidRPr="00535774" w14:paraId="6630717C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688C2C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５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4D62403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英和辞書を引いて，目的の語を見つけることができる。</w:t>
            </w:r>
          </w:p>
        </w:tc>
      </w:tr>
      <w:tr w:rsidR="003C5D8D" w:rsidRPr="00535774" w14:paraId="05E44D37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7E9F8D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６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BBC793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絵がある短い話や対話文を読んで，理解することができる。</w:t>
            </w:r>
          </w:p>
        </w:tc>
      </w:tr>
      <w:tr w:rsidR="003C5D8D" w:rsidRPr="00535774" w14:paraId="2EBCCBEC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72DF5E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７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BEFEF51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メニュー，手紙，</w:t>
            </w:r>
            <w:r w:rsidR="009303BC" w:rsidRPr="009303BC">
              <w:rPr>
                <w:rFonts w:asciiTheme="majorHAnsi" w:eastAsia="Meiryo UI" w:hAnsiTheme="majorHAnsi" w:cstheme="majorHAnsi"/>
              </w:rPr>
              <w:t>E</w:t>
            </w:r>
            <w:r w:rsidRPr="00535774">
              <w:rPr>
                <w:rFonts w:ascii="Meiryo UI" w:eastAsia="Meiryo UI" w:hAnsi="Meiryo UI"/>
              </w:rPr>
              <w:t>メール，予定表，ポスターなどに書かれている情報を読みとることができる。</w:t>
            </w:r>
          </w:p>
        </w:tc>
      </w:tr>
      <w:tr w:rsidR="003C5D8D" w:rsidRPr="00535774" w14:paraId="5B54412B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E7D9E1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８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A11A85" w14:textId="77777777" w:rsidR="0080181B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身近な話題（趣味，スポーツ，部活動など）に関する話</w:t>
            </w:r>
            <w:r w:rsidRPr="00535774">
              <w:rPr>
                <w:rFonts w:ascii="Meiryo UI" w:eastAsia="Meiryo UI" w:hAnsi="Meiryo UI" w:hint="eastAsia"/>
              </w:rPr>
              <w:t>を</w:t>
            </w:r>
            <w:r w:rsidRPr="00535774">
              <w:rPr>
                <w:rFonts w:ascii="Meiryo UI" w:eastAsia="Meiryo UI" w:hAnsi="Meiryo UI"/>
              </w:rPr>
              <w:t>読んで，絵や写真を参考にしながら</w:t>
            </w:r>
          </w:p>
          <w:p w14:paraId="289E489C" w14:textId="71EDB0B6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内容が理解できる。</w:t>
            </w:r>
          </w:p>
        </w:tc>
      </w:tr>
      <w:tr w:rsidR="003C5D8D" w:rsidRPr="00535774" w14:paraId="261B15EE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54E6D0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９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A547D3" w14:textId="77777777" w:rsidR="0080181B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身近な話題（家族，学校生活，地域など）に関する話について，キーワードを読みとり，</w:t>
            </w:r>
          </w:p>
          <w:p w14:paraId="36278B63" w14:textId="2D834971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情報を整理することができる。</w:t>
            </w:r>
          </w:p>
        </w:tc>
      </w:tr>
      <w:tr w:rsidR="003C5D8D" w:rsidRPr="00535774" w14:paraId="46181261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251171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10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F487BF" w14:textId="77777777" w:rsidR="0080181B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社会的な話題（外国の文化，国際協力，社会問題など）に関する話について，</w:t>
            </w:r>
          </w:p>
          <w:p w14:paraId="411B0EEB" w14:textId="7FC11FF9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要点を読みとり，その内容を英語で表現できる。</w:t>
            </w:r>
          </w:p>
        </w:tc>
      </w:tr>
      <w:tr w:rsidR="003C5D8D" w:rsidRPr="00535774" w14:paraId="57EB1749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85F83E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11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3B7CF3" w14:textId="77777777" w:rsidR="0080181B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絵や写真などを参考にしながら，まとまりのある文章を読んで，その要点や必要な情報が</w:t>
            </w:r>
          </w:p>
          <w:p w14:paraId="429136AB" w14:textId="760880A0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理解できる。</w:t>
            </w:r>
          </w:p>
        </w:tc>
      </w:tr>
      <w:tr w:rsidR="003C5D8D" w:rsidRPr="00535774" w14:paraId="62901194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E92B33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12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2B4202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日本語の注や説明を参考にしながら，読み物を読んで理解できる。</w:t>
            </w:r>
          </w:p>
        </w:tc>
      </w:tr>
      <w:tr w:rsidR="003C5D8D" w:rsidRPr="00535774" w14:paraId="6C537DE0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FF4636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13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357197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かんたんな文を，意味のまとまりを意識しながら音読できる。</w:t>
            </w:r>
          </w:p>
        </w:tc>
      </w:tr>
      <w:tr w:rsidR="003C5D8D" w:rsidRPr="00535774" w14:paraId="357DC763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10FA47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14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5E5207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教科書の文章をなめらかに音読できる。</w:t>
            </w:r>
          </w:p>
        </w:tc>
      </w:tr>
      <w:tr w:rsidR="003C5D8D" w:rsidRPr="00535774" w14:paraId="00B86BC5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56E992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15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29D6BD" w14:textId="77777777" w:rsidR="0080181B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文章の内容を考えながら，必要な間をとったり，抑揚をつけたり，感情を込めたり，</w:t>
            </w:r>
          </w:p>
          <w:p w14:paraId="624B6040" w14:textId="683555CF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ジェスチャーをつけたりしながら音読できる。</w:t>
            </w:r>
          </w:p>
        </w:tc>
      </w:tr>
      <w:tr w:rsidR="003C5D8D" w:rsidRPr="00535774" w14:paraId="59355CB2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right w:val="single" w:sz="4" w:space="0" w:color="auto"/>
            </w:tcBorders>
          </w:tcPr>
          <w:p w14:paraId="3E0B02FD" w14:textId="77777777" w:rsidR="003C5D8D" w:rsidRPr="003C5D8D" w:rsidRDefault="003C5D8D" w:rsidP="003C5D8D">
            <w:pPr>
              <w:jc w:val="center"/>
              <w:rPr>
                <w:rFonts w:ascii="Meiryo UI" w:eastAsia="Meiryo UI" w:hAnsi="Meiryo UI"/>
                <w:b/>
              </w:rPr>
            </w:pPr>
            <w:r w:rsidRPr="003C5D8D">
              <w:rPr>
                <w:rFonts w:ascii="Meiryo UI" w:eastAsia="Meiryo UI" w:hAnsi="Meiryo UI" w:hint="eastAsia"/>
                <w:b/>
              </w:rPr>
              <w:t>16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</w:tcBorders>
          </w:tcPr>
          <w:p w14:paraId="477E7402" w14:textId="77777777" w:rsidR="003C5D8D" w:rsidRPr="00535774" w:rsidRDefault="003C5D8D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初めて見る文章でも，意味を考えながらだいたい音読できる。</w:t>
            </w:r>
          </w:p>
        </w:tc>
      </w:tr>
    </w:tbl>
    <w:p w14:paraId="161FC994" w14:textId="77777777" w:rsidR="003623B8" w:rsidRPr="00535774" w:rsidRDefault="003623B8">
      <w:pPr>
        <w:widowControl/>
        <w:jc w:val="left"/>
        <w:rPr>
          <w:rFonts w:ascii="Meiryo UI" w:eastAsia="Meiryo UI" w:hAnsi="Meiryo UI"/>
        </w:rPr>
      </w:pPr>
      <w:r w:rsidRPr="00535774">
        <w:rPr>
          <w:rFonts w:ascii="Meiryo UI" w:eastAsia="Meiryo UI" w:hAnsi="Meiryo UI"/>
        </w:rPr>
        <w:br w:type="page"/>
      </w:r>
    </w:p>
    <w:p w14:paraId="74F7025C" w14:textId="409602B3" w:rsidR="00DF7C86" w:rsidRDefault="00F9499C" w:rsidP="00F9499C">
      <w:pPr>
        <w:rPr>
          <w:rFonts w:ascii="Meiryo UI" w:eastAsia="Meiryo UI" w:hAnsi="Meiryo UI"/>
          <w:b/>
        </w:rPr>
      </w:pPr>
      <w:r w:rsidRPr="0080181B">
        <w:rPr>
          <w:rFonts w:ascii="Meiryo UI" w:eastAsia="Meiryo UI" w:hAnsi="Meiryo UI" w:hint="eastAsia"/>
          <w:b/>
          <w:sz w:val="24"/>
          <w:szCs w:val="24"/>
        </w:rPr>
        <w:lastRenderedPageBreak/>
        <w:t>●</w:t>
      </w:r>
      <w:r w:rsidR="003623B8" w:rsidRPr="0080181B">
        <w:rPr>
          <w:rFonts w:ascii="Meiryo UI" w:eastAsia="Meiryo UI" w:hAnsi="Meiryo UI" w:hint="eastAsia"/>
          <w:b/>
          <w:sz w:val="24"/>
          <w:szCs w:val="24"/>
        </w:rPr>
        <w:t>話すこと（やりとり）</w:t>
      </w:r>
      <w:r w:rsidRPr="0080181B">
        <w:rPr>
          <w:rFonts w:ascii="Meiryo UI" w:eastAsia="Meiryo UI" w:hAnsi="Meiryo UI" w:hint="eastAsia"/>
          <w:b/>
          <w:sz w:val="24"/>
          <w:szCs w:val="24"/>
        </w:rPr>
        <w:t>●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703"/>
        <w:gridCol w:w="8354"/>
      </w:tblGrid>
      <w:tr w:rsidR="00DF7C86" w:rsidRPr="00535774" w14:paraId="1D90A957" w14:textId="77777777" w:rsidTr="0080181B">
        <w:tc>
          <w:tcPr>
            <w:tcW w:w="9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227FE1" w14:textId="77777777" w:rsidR="00DF7C86" w:rsidRPr="00535774" w:rsidRDefault="00DF7C86" w:rsidP="00FA0EBB">
            <w:pPr>
              <w:jc w:val="center"/>
              <w:rPr>
                <w:rFonts w:ascii="Meiryo UI" w:eastAsia="Meiryo UI" w:hAnsi="Meiryo UI"/>
                <w:b/>
              </w:rPr>
            </w:pPr>
            <w:r w:rsidRPr="00535774">
              <w:rPr>
                <w:rFonts w:ascii="Meiryo UI" w:eastAsia="Meiryo UI" w:hAnsi="Meiryo UI" w:hint="eastAsia"/>
                <w:b/>
              </w:rPr>
              <w:t>で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き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る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よ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う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に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な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っ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た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こ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と</w:t>
            </w:r>
          </w:p>
        </w:tc>
      </w:tr>
      <w:tr w:rsidR="00DF7C86" w:rsidRPr="00535774" w14:paraId="4E596413" w14:textId="77777777" w:rsidTr="0080181B">
        <w:trPr>
          <w:trHeight w:hRule="exact" w:val="567"/>
        </w:trPr>
        <w:tc>
          <w:tcPr>
            <w:tcW w:w="70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1BD36D6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１</w:t>
            </w:r>
          </w:p>
        </w:tc>
        <w:tc>
          <w:tcPr>
            <w:tcW w:w="83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62ED8D7A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あいさつを交わすことができる。</w:t>
            </w:r>
          </w:p>
        </w:tc>
      </w:tr>
      <w:tr w:rsidR="00DF7C86" w:rsidRPr="00535774" w14:paraId="44685388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61162D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２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9C9E0D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お礼を言ったり，あやまったりできる。</w:t>
            </w:r>
          </w:p>
        </w:tc>
      </w:tr>
      <w:tr w:rsidR="00DF7C86" w:rsidRPr="00535774" w14:paraId="2B9091B5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595714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３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6E8FD5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身近な話題（趣味，部活動など）について，質問したり，答えたりできる。</w:t>
            </w:r>
          </w:p>
        </w:tc>
      </w:tr>
      <w:tr w:rsidR="00DF7C86" w:rsidRPr="00535774" w14:paraId="16DB8C7A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32907D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４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DDED0C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身近な話題について，</w:t>
            </w:r>
            <w:r w:rsidRPr="00535774">
              <w:rPr>
                <w:rFonts w:ascii="Meiryo UI" w:eastAsia="Meiryo UI" w:hAnsi="Meiryo UI" w:cs="Arial"/>
              </w:rPr>
              <w:t>5</w:t>
            </w:r>
            <w:r w:rsidRPr="00535774">
              <w:rPr>
                <w:rFonts w:ascii="Arial" w:eastAsia="Meiryo UI" w:hAnsi="Arial" w:cs="Arial"/>
              </w:rPr>
              <w:t>W</w:t>
            </w:r>
            <w:r w:rsidRPr="00535774">
              <w:rPr>
                <w:rFonts w:ascii="Meiryo UI" w:eastAsia="Meiryo UI" w:hAnsi="Meiryo UI" w:cs="Arial"/>
              </w:rPr>
              <w:t>1</w:t>
            </w:r>
            <w:r w:rsidRPr="00535774">
              <w:rPr>
                <w:rFonts w:ascii="Arial" w:eastAsia="Meiryo UI" w:hAnsi="Arial" w:cs="Arial"/>
              </w:rPr>
              <w:t>H</w:t>
            </w:r>
            <w:r w:rsidRPr="00535774">
              <w:rPr>
                <w:rFonts w:ascii="Meiryo UI" w:eastAsia="Meiryo UI" w:hAnsi="Meiryo UI"/>
              </w:rPr>
              <w:t>などで始まる質問をしたり，答えたりできる。</w:t>
            </w:r>
          </w:p>
        </w:tc>
      </w:tr>
      <w:tr w:rsidR="00DF7C86" w:rsidRPr="00535774" w14:paraId="3B832EB2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A8D0C0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５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5D61F2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買い物，食事，道案内，電話などの場面で，やりとりができる。</w:t>
            </w:r>
          </w:p>
        </w:tc>
      </w:tr>
      <w:tr w:rsidR="00DF7C86" w:rsidRPr="00535774" w14:paraId="646F9224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A33BD4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６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3B13B3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相手の予定を聞いたり，自分の予定を説明したりできる。</w:t>
            </w:r>
          </w:p>
        </w:tc>
      </w:tr>
      <w:tr w:rsidR="00DF7C86" w:rsidRPr="00535774" w14:paraId="73FF5A45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46604C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７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E908B1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頼みごとをしたり，引き受けたり，断ったりできる。</w:t>
            </w:r>
          </w:p>
        </w:tc>
      </w:tr>
      <w:tr w:rsidR="00DF7C86" w:rsidRPr="00535774" w14:paraId="4E55955F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36FF74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８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F2DEAF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友だちの発表を聞いて，質問やコメントができる。</w:t>
            </w:r>
          </w:p>
        </w:tc>
      </w:tr>
      <w:tr w:rsidR="00DF7C86" w:rsidRPr="00535774" w14:paraId="6EAFF923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4504763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９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6CF6DB1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ディベートやディスカッションで，相手の意見をふまえたうえで，自分の意見を述べることができる。</w:t>
            </w:r>
          </w:p>
        </w:tc>
      </w:tr>
    </w:tbl>
    <w:p w14:paraId="6FF5ABBF" w14:textId="12FB9E26" w:rsidR="00DF7C86" w:rsidRDefault="00DF7C86" w:rsidP="00F9499C">
      <w:pPr>
        <w:rPr>
          <w:rFonts w:ascii="Meiryo UI" w:eastAsia="Meiryo UI" w:hAnsi="Meiryo UI"/>
          <w:b/>
        </w:rPr>
      </w:pPr>
    </w:p>
    <w:p w14:paraId="59EEE175" w14:textId="77777777" w:rsidR="0080181B" w:rsidRPr="00DF7C86" w:rsidRDefault="0080181B" w:rsidP="00F9499C">
      <w:pPr>
        <w:rPr>
          <w:rFonts w:ascii="Meiryo UI" w:eastAsia="Meiryo UI" w:hAnsi="Meiryo UI"/>
          <w:b/>
        </w:rPr>
      </w:pPr>
    </w:p>
    <w:p w14:paraId="3E4BE4BE" w14:textId="77777777" w:rsidR="00F9499C" w:rsidRDefault="00F9499C" w:rsidP="0080181B">
      <w:pPr>
        <w:rPr>
          <w:rFonts w:ascii="Meiryo UI" w:eastAsia="Meiryo UI" w:hAnsi="Meiryo UI"/>
          <w:b/>
        </w:rPr>
      </w:pPr>
      <w:r w:rsidRPr="0080181B">
        <w:rPr>
          <w:rFonts w:ascii="Meiryo UI" w:eastAsia="Meiryo UI" w:hAnsi="Meiryo UI" w:hint="eastAsia"/>
          <w:b/>
          <w:sz w:val="24"/>
          <w:szCs w:val="24"/>
        </w:rPr>
        <w:t>●</w:t>
      </w:r>
      <w:r w:rsidR="003623B8" w:rsidRPr="0080181B">
        <w:rPr>
          <w:rFonts w:ascii="Meiryo UI" w:eastAsia="Meiryo UI" w:hAnsi="Meiryo UI" w:hint="eastAsia"/>
          <w:b/>
          <w:sz w:val="24"/>
          <w:szCs w:val="24"/>
        </w:rPr>
        <w:t>話す</w:t>
      </w:r>
      <w:r w:rsidRPr="0080181B">
        <w:rPr>
          <w:rFonts w:ascii="Meiryo UI" w:eastAsia="Meiryo UI" w:hAnsi="Meiryo UI" w:hint="eastAsia"/>
          <w:b/>
          <w:sz w:val="24"/>
          <w:szCs w:val="24"/>
        </w:rPr>
        <w:t>こと</w:t>
      </w:r>
      <w:r w:rsidR="00CF0511" w:rsidRPr="0080181B">
        <w:rPr>
          <w:rFonts w:ascii="Meiryo UI" w:eastAsia="Meiryo UI" w:hAnsi="Meiryo UI" w:hint="eastAsia"/>
          <w:b/>
          <w:sz w:val="24"/>
          <w:szCs w:val="24"/>
        </w:rPr>
        <w:t>（発表）</w:t>
      </w:r>
      <w:r w:rsidRPr="0080181B">
        <w:rPr>
          <w:rFonts w:ascii="Meiryo UI" w:eastAsia="Meiryo UI" w:hAnsi="Meiryo UI" w:hint="eastAsia"/>
          <w:b/>
          <w:sz w:val="24"/>
          <w:szCs w:val="24"/>
        </w:rPr>
        <w:t>●</w:t>
      </w:r>
      <w:r w:rsidR="00535774">
        <w:rPr>
          <w:rFonts w:ascii="Meiryo UI" w:eastAsia="Meiryo UI" w:hAnsi="Meiryo UI"/>
          <w:b/>
        </w:rPr>
        <w:tab/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703"/>
        <w:gridCol w:w="8354"/>
      </w:tblGrid>
      <w:tr w:rsidR="003C5D8D" w:rsidRPr="00535774" w14:paraId="2D218ED7" w14:textId="77777777" w:rsidTr="0080181B">
        <w:tc>
          <w:tcPr>
            <w:tcW w:w="9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1B2B5" w14:textId="77777777" w:rsidR="003C5D8D" w:rsidRPr="00535774" w:rsidRDefault="003C5D8D" w:rsidP="00FA0EBB">
            <w:pPr>
              <w:jc w:val="center"/>
              <w:rPr>
                <w:rFonts w:ascii="Meiryo UI" w:eastAsia="Meiryo UI" w:hAnsi="Meiryo UI"/>
                <w:b/>
              </w:rPr>
            </w:pPr>
            <w:r w:rsidRPr="00535774">
              <w:rPr>
                <w:rFonts w:ascii="Meiryo UI" w:eastAsia="Meiryo UI" w:hAnsi="Meiryo UI" w:hint="eastAsia"/>
                <w:b/>
              </w:rPr>
              <w:t>で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き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る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よ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う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に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な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っ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た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こ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と</w:t>
            </w:r>
          </w:p>
        </w:tc>
      </w:tr>
      <w:tr w:rsidR="00DF7C86" w:rsidRPr="00535774" w14:paraId="0391E3A9" w14:textId="77777777" w:rsidTr="0080181B">
        <w:trPr>
          <w:trHeight w:hRule="exact" w:val="567"/>
        </w:trPr>
        <w:tc>
          <w:tcPr>
            <w:tcW w:w="70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B719F36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１</w:t>
            </w:r>
          </w:p>
        </w:tc>
        <w:tc>
          <w:tcPr>
            <w:tcW w:w="83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50F5DFA7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日常生活で必要な情報（数字，日付，曜日，季節，値段など）を話すことができる。</w:t>
            </w:r>
          </w:p>
        </w:tc>
      </w:tr>
      <w:tr w:rsidR="00DF7C86" w:rsidRPr="00535774" w14:paraId="0482DD8C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D783A5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２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E1FBB9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自己紹介や人物紹介ができる。</w:t>
            </w:r>
          </w:p>
        </w:tc>
      </w:tr>
      <w:tr w:rsidR="00DF7C86" w:rsidRPr="00535774" w14:paraId="2B2C3408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7A08B8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３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AD51EA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「導入－展開－まとめ」の構成を意識して，発表できる。</w:t>
            </w:r>
          </w:p>
        </w:tc>
      </w:tr>
      <w:tr w:rsidR="00DF7C86" w:rsidRPr="00535774" w14:paraId="3E09B9EB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D4EF52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４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EE0384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アイディアを整理し，それをもとに説明できる。</w:t>
            </w:r>
          </w:p>
        </w:tc>
      </w:tr>
      <w:tr w:rsidR="00DF7C86" w:rsidRPr="00535774" w14:paraId="2986229C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2E337B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５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79B7A0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絵や写真の内容を説明したり，それをもとにして本文の内容が再現したりできる。</w:t>
            </w:r>
          </w:p>
        </w:tc>
      </w:tr>
      <w:tr w:rsidR="00DF7C86" w:rsidRPr="00535774" w14:paraId="1C994664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EA77F7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６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090889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写真や絵などを用いて，ジェスチャーをまじえながらスピーチができる。</w:t>
            </w:r>
          </w:p>
        </w:tc>
      </w:tr>
      <w:tr w:rsidR="00DF7C86" w:rsidRPr="00535774" w14:paraId="147012EE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2E1CE8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７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17BB0F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グループでプレゼンテーションができる。</w:t>
            </w:r>
          </w:p>
        </w:tc>
      </w:tr>
      <w:tr w:rsidR="00DF7C86" w:rsidRPr="00535774" w14:paraId="6429B1D6" w14:textId="77777777" w:rsidTr="0080181B">
        <w:trPr>
          <w:trHeight w:hRule="exact" w:val="567"/>
        </w:trPr>
        <w:tc>
          <w:tcPr>
            <w:tcW w:w="70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A92FE31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８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42E6D73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自分の意見を，理由とともに話すことができる。</w:t>
            </w:r>
          </w:p>
        </w:tc>
      </w:tr>
    </w:tbl>
    <w:p w14:paraId="3D748D68" w14:textId="77777777" w:rsidR="003623B8" w:rsidRPr="00535774" w:rsidRDefault="003623B8">
      <w:pPr>
        <w:widowControl/>
        <w:jc w:val="left"/>
        <w:rPr>
          <w:rFonts w:ascii="Meiryo UI" w:eastAsia="Meiryo UI" w:hAnsi="Meiryo UI"/>
        </w:rPr>
      </w:pPr>
      <w:r w:rsidRPr="00535774">
        <w:rPr>
          <w:rFonts w:ascii="Meiryo UI" w:eastAsia="Meiryo UI" w:hAnsi="Meiryo UI"/>
        </w:rPr>
        <w:br w:type="page"/>
      </w:r>
    </w:p>
    <w:p w14:paraId="3B619C8F" w14:textId="77777777" w:rsidR="00F9499C" w:rsidRPr="0080181B" w:rsidRDefault="00F9499C" w:rsidP="00F9499C">
      <w:pPr>
        <w:rPr>
          <w:rFonts w:ascii="Meiryo UI" w:eastAsia="Meiryo UI" w:hAnsi="Meiryo UI"/>
          <w:b/>
          <w:sz w:val="24"/>
          <w:szCs w:val="24"/>
        </w:rPr>
      </w:pPr>
      <w:r w:rsidRPr="0080181B">
        <w:rPr>
          <w:rFonts w:ascii="Meiryo UI" w:eastAsia="Meiryo UI" w:hAnsi="Meiryo UI" w:hint="eastAsia"/>
          <w:b/>
          <w:sz w:val="24"/>
          <w:szCs w:val="24"/>
        </w:rPr>
        <w:t>●</w:t>
      </w:r>
      <w:r w:rsidR="003623B8" w:rsidRPr="0080181B">
        <w:rPr>
          <w:rFonts w:ascii="Meiryo UI" w:eastAsia="Meiryo UI" w:hAnsi="Meiryo UI" w:hint="eastAsia"/>
          <w:b/>
          <w:sz w:val="24"/>
          <w:szCs w:val="24"/>
        </w:rPr>
        <w:t>書く</w:t>
      </w:r>
      <w:r w:rsidRPr="0080181B">
        <w:rPr>
          <w:rFonts w:ascii="Meiryo UI" w:eastAsia="Meiryo UI" w:hAnsi="Meiryo UI" w:hint="eastAsia"/>
          <w:b/>
          <w:sz w:val="24"/>
          <w:szCs w:val="24"/>
        </w:rPr>
        <w:t>こと●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703"/>
        <w:gridCol w:w="8354"/>
      </w:tblGrid>
      <w:tr w:rsidR="00DF7C86" w:rsidRPr="00535774" w14:paraId="26E04E10" w14:textId="77777777" w:rsidTr="0080181B">
        <w:tc>
          <w:tcPr>
            <w:tcW w:w="9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57BC52" w14:textId="77777777" w:rsidR="00DF7C86" w:rsidRPr="00535774" w:rsidRDefault="00DF7C86" w:rsidP="00FA0EBB">
            <w:pPr>
              <w:jc w:val="center"/>
              <w:rPr>
                <w:rFonts w:ascii="Meiryo UI" w:eastAsia="Meiryo UI" w:hAnsi="Meiryo UI"/>
                <w:b/>
              </w:rPr>
            </w:pPr>
            <w:r w:rsidRPr="00535774">
              <w:rPr>
                <w:rFonts w:ascii="Meiryo UI" w:eastAsia="Meiryo UI" w:hAnsi="Meiryo UI" w:hint="eastAsia"/>
                <w:b/>
              </w:rPr>
              <w:t>で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き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る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よ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う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に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な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っ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た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こ</w:t>
            </w:r>
            <w:r>
              <w:rPr>
                <w:rFonts w:ascii="Meiryo UI" w:eastAsia="Meiryo UI" w:hAnsi="Meiryo UI" w:hint="eastAsia"/>
                <w:b/>
              </w:rPr>
              <w:t xml:space="preserve"> </w:t>
            </w:r>
            <w:r w:rsidRPr="00535774">
              <w:rPr>
                <w:rFonts w:ascii="Meiryo UI" w:eastAsia="Meiryo UI" w:hAnsi="Meiryo UI" w:hint="eastAsia"/>
                <w:b/>
              </w:rPr>
              <w:t>と</w:t>
            </w:r>
          </w:p>
        </w:tc>
      </w:tr>
      <w:tr w:rsidR="00DF7C86" w:rsidRPr="00535774" w14:paraId="37EBD6E8" w14:textId="77777777" w:rsidTr="0080181B">
        <w:trPr>
          <w:trHeight w:hRule="exact" w:val="737"/>
        </w:trPr>
        <w:tc>
          <w:tcPr>
            <w:tcW w:w="70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61F7F1A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１</w:t>
            </w:r>
          </w:p>
        </w:tc>
        <w:tc>
          <w:tcPr>
            <w:tcW w:w="835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015BC045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アルファベットの大文字と小文字を書くことができる。</w:t>
            </w:r>
          </w:p>
        </w:tc>
      </w:tr>
      <w:tr w:rsidR="00DF7C86" w:rsidRPr="00535774" w14:paraId="3A7D460F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A052D4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２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967E6F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英語の書き方のきまりに合わせて，正しく文を書くことができる。</w:t>
            </w:r>
          </w:p>
        </w:tc>
      </w:tr>
      <w:tr w:rsidR="00DF7C86" w:rsidRPr="00535774" w14:paraId="026EA10B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F59034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３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AA042A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黒板に書かれた文や，教科書の文などを，正しく書き写すことができる。</w:t>
            </w:r>
          </w:p>
        </w:tc>
      </w:tr>
      <w:tr w:rsidR="00DF7C86" w:rsidRPr="00535774" w14:paraId="03260D97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24D80B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４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810EEA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重要な単語（太字で示された単語など）を正しく書くことができる。</w:t>
            </w:r>
          </w:p>
        </w:tc>
      </w:tr>
      <w:tr w:rsidR="00DF7C86" w:rsidRPr="00535774" w14:paraId="261D2150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E40084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５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F4BDAA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語句を並べて，短いメモを書くことができる。</w:t>
            </w:r>
          </w:p>
        </w:tc>
      </w:tr>
      <w:tr w:rsidR="00DF7C86" w:rsidRPr="00535774" w14:paraId="56889FD5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93CBF6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６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75854B" w14:textId="77777777" w:rsidR="003F49C3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身近な話題（自己紹介，家族，学校生活，日常生活など）について，かんたんな語句や</w:t>
            </w:r>
          </w:p>
          <w:p w14:paraId="2F04644D" w14:textId="12F93511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表現を使って書くことができる。</w:t>
            </w:r>
          </w:p>
        </w:tc>
      </w:tr>
      <w:tr w:rsidR="00DF7C86" w:rsidRPr="00535774" w14:paraId="777F11C6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68A19E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７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B88038" w14:textId="77777777" w:rsidR="003F49C3" w:rsidRDefault="009303BC" w:rsidP="009303BC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身近な話題（自己紹介，家族，学校生活，日常生活など</w:t>
            </w:r>
            <w:r>
              <w:rPr>
                <w:rFonts w:ascii="Meiryo UI" w:eastAsia="Meiryo UI" w:hAnsi="Meiryo UI" w:hint="eastAsia"/>
              </w:rPr>
              <w:t>）</w:t>
            </w:r>
            <w:r w:rsidR="00DF7C86" w:rsidRPr="00535774">
              <w:rPr>
                <w:rFonts w:ascii="Meiryo UI" w:eastAsia="Meiryo UI" w:hAnsi="Meiryo UI"/>
              </w:rPr>
              <w:t>について，まとまりのある英文を</w:t>
            </w:r>
          </w:p>
          <w:p w14:paraId="130D122D" w14:textId="20879053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書くことができる。</w:t>
            </w:r>
          </w:p>
        </w:tc>
      </w:tr>
      <w:tr w:rsidR="00DF7C86" w:rsidRPr="00535774" w14:paraId="19A8AA01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D9D96E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８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773E95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 xml:space="preserve">文と文を </w:t>
            </w:r>
            <w:r w:rsidRPr="00535774">
              <w:rPr>
                <w:rFonts w:ascii="Arial" w:eastAsia="Meiryo UI" w:hAnsi="Arial" w:cs="Arial"/>
              </w:rPr>
              <w:t>and</w:t>
            </w:r>
            <w:r w:rsidRPr="00535774">
              <w:rPr>
                <w:rFonts w:ascii="Meiryo UI" w:eastAsia="Meiryo UI" w:hAnsi="Meiryo UI"/>
              </w:rPr>
              <w:t xml:space="preserve">, </w:t>
            </w:r>
            <w:r w:rsidRPr="00535774">
              <w:rPr>
                <w:rFonts w:ascii="Arial" w:eastAsia="Meiryo UI" w:hAnsi="Arial" w:cs="Arial"/>
              </w:rPr>
              <w:t>but</w:t>
            </w:r>
            <w:r w:rsidRPr="00535774">
              <w:rPr>
                <w:rFonts w:ascii="Meiryo UI" w:eastAsia="Meiryo UI" w:hAnsi="Meiryo UI"/>
              </w:rPr>
              <w:t xml:space="preserve">, </w:t>
            </w:r>
            <w:r w:rsidRPr="00535774">
              <w:rPr>
                <w:rFonts w:ascii="Arial" w:eastAsia="Meiryo UI" w:hAnsi="Arial" w:cs="Arial"/>
              </w:rPr>
              <w:t>because</w:t>
            </w:r>
            <w:r w:rsidRPr="00535774">
              <w:rPr>
                <w:rFonts w:ascii="Meiryo UI" w:eastAsia="Meiryo UI" w:hAnsi="Meiryo UI"/>
              </w:rPr>
              <w:t xml:space="preserve"> などでつなぎ，かんたんな語句や文を使って，まとまりのある文章を書くことができる。</w:t>
            </w:r>
          </w:p>
        </w:tc>
      </w:tr>
      <w:tr w:rsidR="00DF7C86" w:rsidRPr="00535774" w14:paraId="61D4D479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8EB3F7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９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9AEF22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教科書の英文やモデルの文章を参考にしながら，スピーチの原稿を書くことができる。</w:t>
            </w:r>
          </w:p>
        </w:tc>
      </w:tr>
      <w:tr w:rsidR="00DF7C86" w:rsidRPr="00535774" w14:paraId="6D9646EB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E82017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10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23EF0B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メモを作成し，その内容を整理し，それをもとにまとまりのある文章を書くことができる。</w:t>
            </w:r>
          </w:p>
        </w:tc>
      </w:tr>
      <w:tr w:rsidR="00DF7C86" w:rsidRPr="00535774" w14:paraId="2CD3196A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2BA1FA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11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F1D05B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絵はがきやメール文を書くことができる。</w:t>
            </w:r>
          </w:p>
        </w:tc>
      </w:tr>
      <w:tr w:rsidR="00DF7C86" w:rsidRPr="00535774" w14:paraId="28BA7DF5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82AFA1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12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5988F33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聞いたり読んだりした内容を，要約して書くことができる。</w:t>
            </w:r>
          </w:p>
        </w:tc>
      </w:tr>
      <w:tr w:rsidR="00DF7C86" w:rsidRPr="00535774" w14:paraId="4CF18480" w14:textId="77777777" w:rsidTr="0080181B">
        <w:trPr>
          <w:trHeight w:hRule="exact" w:val="737"/>
        </w:trPr>
        <w:tc>
          <w:tcPr>
            <w:tcW w:w="703" w:type="dxa"/>
            <w:tcBorders>
              <w:top w:val="dotted" w:sz="4" w:space="0" w:color="auto"/>
              <w:right w:val="single" w:sz="4" w:space="0" w:color="auto"/>
            </w:tcBorders>
          </w:tcPr>
          <w:p w14:paraId="157EDF19" w14:textId="77777777" w:rsidR="00DF7C86" w:rsidRPr="00DF7C86" w:rsidRDefault="00DF7C86" w:rsidP="00DF7C86">
            <w:pPr>
              <w:jc w:val="center"/>
              <w:rPr>
                <w:rFonts w:ascii="Meiryo UI" w:eastAsia="Meiryo UI" w:hAnsi="Meiryo UI"/>
                <w:b/>
              </w:rPr>
            </w:pPr>
            <w:r w:rsidRPr="00DF7C86">
              <w:rPr>
                <w:rFonts w:ascii="Meiryo UI" w:eastAsia="Meiryo UI" w:hAnsi="Meiryo UI" w:hint="eastAsia"/>
                <w:b/>
              </w:rPr>
              <w:t>13</w:t>
            </w:r>
          </w:p>
        </w:tc>
        <w:tc>
          <w:tcPr>
            <w:tcW w:w="8354" w:type="dxa"/>
            <w:tcBorders>
              <w:top w:val="dotted" w:sz="4" w:space="0" w:color="auto"/>
              <w:left w:val="single" w:sz="4" w:space="0" w:color="auto"/>
            </w:tcBorders>
          </w:tcPr>
          <w:p w14:paraId="3F41734F" w14:textId="77777777" w:rsidR="00DF7C86" w:rsidRPr="00535774" w:rsidRDefault="00DF7C86" w:rsidP="009303BC">
            <w:pPr>
              <w:jc w:val="left"/>
              <w:rPr>
                <w:rFonts w:ascii="Meiryo UI" w:eastAsia="Meiryo UI" w:hAnsi="Meiryo UI"/>
              </w:rPr>
            </w:pPr>
            <w:r w:rsidRPr="00535774">
              <w:rPr>
                <w:rFonts w:ascii="Meiryo UI" w:eastAsia="Meiryo UI" w:hAnsi="Meiryo UI"/>
              </w:rPr>
              <w:t>社会的な話題（外国の文化，国際協力，社会問題など）について，聞いたり読んだりした内容に関して感じたことや考えたこと，その理由などを書くことができる。</w:t>
            </w:r>
          </w:p>
        </w:tc>
      </w:tr>
    </w:tbl>
    <w:p w14:paraId="6875046E" w14:textId="77777777" w:rsidR="00DF7C86" w:rsidRDefault="00DF7C86" w:rsidP="00F9499C">
      <w:pPr>
        <w:rPr>
          <w:rFonts w:ascii="Meiryo UI" w:eastAsia="Meiryo UI" w:hAnsi="Meiryo UI"/>
          <w:b/>
        </w:rPr>
      </w:pPr>
    </w:p>
    <w:sectPr w:rsidR="00DF7C86" w:rsidSect="0080181B">
      <w:headerReference w:type="default" r:id="rId6"/>
      <w:foot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BB513" w14:textId="77777777" w:rsidR="00944038" w:rsidRDefault="00944038" w:rsidP="003623B8">
      <w:r>
        <w:separator/>
      </w:r>
    </w:p>
  </w:endnote>
  <w:endnote w:type="continuationSeparator" w:id="0">
    <w:p w14:paraId="1B589DCD" w14:textId="77777777" w:rsidR="00944038" w:rsidRDefault="00944038" w:rsidP="0036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9E8" w14:textId="60EF4E0E" w:rsidR="003F49C3" w:rsidRPr="003F49C3" w:rsidRDefault="003F49C3">
    <w:pPr>
      <w:pStyle w:val="a6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3F49C3">
      <w:rPr>
        <w:rFonts w:hint="eastAsia"/>
        <w:sz w:val="18"/>
        <w:szCs w:val="18"/>
      </w:rPr>
      <w:t>開隆堂出版株式会社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13B5B" w14:textId="77777777" w:rsidR="00944038" w:rsidRDefault="00944038" w:rsidP="003623B8">
      <w:r>
        <w:separator/>
      </w:r>
    </w:p>
  </w:footnote>
  <w:footnote w:type="continuationSeparator" w:id="0">
    <w:p w14:paraId="045C5149" w14:textId="77777777" w:rsidR="00944038" w:rsidRDefault="00944038" w:rsidP="0036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32932" w14:textId="757278A8" w:rsidR="003F49C3" w:rsidRDefault="003F49C3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DA"/>
    <w:rsid w:val="003623B8"/>
    <w:rsid w:val="00385175"/>
    <w:rsid w:val="003C5D8D"/>
    <w:rsid w:val="003F49C3"/>
    <w:rsid w:val="004A1813"/>
    <w:rsid w:val="00535774"/>
    <w:rsid w:val="00735BD4"/>
    <w:rsid w:val="00796CDC"/>
    <w:rsid w:val="0080181B"/>
    <w:rsid w:val="00814BAA"/>
    <w:rsid w:val="00852ADA"/>
    <w:rsid w:val="0091229A"/>
    <w:rsid w:val="009303BC"/>
    <w:rsid w:val="00944038"/>
    <w:rsid w:val="00C82186"/>
    <w:rsid w:val="00CF0511"/>
    <w:rsid w:val="00D63ACE"/>
    <w:rsid w:val="00DF7C86"/>
    <w:rsid w:val="00E53BDC"/>
    <w:rsid w:val="00F520DA"/>
    <w:rsid w:val="00F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C84FD"/>
  <w15:chartTrackingRefBased/>
  <w15:docId w15:val="{4B02EB97-5625-4309-9A72-70F257A9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3B8"/>
  </w:style>
  <w:style w:type="paragraph" w:styleId="a6">
    <w:name w:val="footer"/>
    <w:basedOn w:val="a"/>
    <w:link w:val="a7"/>
    <w:uiPriority w:val="99"/>
    <w:unhideWhenUsed/>
    <w:rsid w:val="00362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3B8"/>
  </w:style>
  <w:style w:type="paragraph" w:styleId="a8">
    <w:name w:val="Balloon Text"/>
    <w:basedOn w:val="a"/>
    <w:link w:val="a9"/>
    <w:uiPriority w:val="99"/>
    <w:semiHidden/>
    <w:unhideWhenUsed/>
    <w:rsid w:val="00F5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kairyudo0077</dc:creator>
  <cp:keywords/>
  <dc:description/>
  <cp:lastModifiedBy>橋本　憲</cp:lastModifiedBy>
  <cp:revision>2</cp:revision>
  <cp:lastPrinted>2020-10-30T09:32:00Z</cp:lastPrinted>
  <dcterms:created xsi:type="dcterms:W3CDTF">2023-07-15T06:58:00Z</dcterms:created>
  <dcterms:modified xsi:type="dcterms:W3CDTF">2023-07-15T06:58:00Z</dcterms:modified>
</cp:coreProperties>
</file>