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C9A" w:rsidRDefault="00101C9A" w:rsidP="00101C9A">
      <w:bookmarkStart w:id="0" w:name="_GoBack"/>
      <w:bookmarkEnd w:id="0"/>
    </w:p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101C9A" w:rsidTr="00101C9A">
        <w:trPr>
          <w:trHeight w:val="829"/>
          <w:jc w:val="center"/>
        </w:trPr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1C9A" w:rsidRDefault="00101C9A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>
              <w:rPr>
                <w:rFonts w:ascii="ＭＳ Ｐゴシック" w:eastAsia="ＭＳ Ｐゴシック" w:hAnsi="ＭＳ Ｐゴシック" w:hint="eastAsia"/>
                <w:sz w:val="32"/>
                <w:szCs w:val="32"/>
              </w:rPr>
              <w:t>令和3年度（2021年度）用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101C9A" w:rsidRDefault="00101C9A">
            <w:pPr>
              <w:jc w:val="center"/>
              <w:rPr>
                <w:rFonts w:ascii="ＭＳ Ｐゴシック" w:eastAsia="ＭＳ Ｐゴシック" w:hAnsi="ＭＳ Ｐゴシック"/>
                <w:sz w:val="48"/>
                <w:szCs w:val="48"/>
              </w:rPr>
            </w:pPr>
            <w:r>
              <w:rPr>
                <w:rFonts w:ascii="ＭＳ Ｐゴシック" w:eastAsia="ＭＳ Ｐゴシック" w:hAnsi="ＭＳ Ｐゴシック" w:hint="eastAsia"/>
                <w:sz w:val="48"/>
                <w:szCs w:val="48"/>
              </w:rPr>
              <w:t>中学校英語科用</w:t>
            </w:r>
          </w:p>
        </w:tc>
      </w:tr>
    </w:tbl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101C9A" w:rsidTr="00101C9A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  <w:hideMark/>
          </w:tcPr>
          <w:p w:rsidR="00101C9A" w:rsidRDefault="00101C9A">
            <w:pPr>
              <w:snapToGrid w:val="0"/>
              <w:jc w:val="center"/>
              <w:rPr>
                <w:rFonts w:ascii="ＭＳ Ｐゴシック" w:eastAsia="ＭＳ Ｐゴシック" w:hAnsi="ＭＳ Ｐゴシック"/>
                <w:sz w:val="72"/>
                <w:szCs w:val="72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  <w:szCs w:val="72"/>
              </w:rPr>
              <w:t>「NEW HORIZON」</w:t>
            </w:r>
          </w:p>
          <w:p w:rsidR="00101C9A" w:rsidRDefault="00101C9A">
            <w:pPr>
              <w:snapToGrid w:val="0"/>
              <w:jc w:val="center"/>
              <w:rPr>
                <w:rFonts w:ascii="ＭＳ Ｐゴシック" w:eastAsia="ＭＳ Ｐゴシック" w:hAnsi="ＭＳ Ｐゴシック"/>
                <w:b/>
                <w:bCs/>
                <w:spacing w:val="-20"/>
                <w:sz w:val="96"/>
                <w:szCs w:val="96"/>
              </w:rPr>
            </w:pPr>
            <w:r>
              <w:rPr>
                <w:rFonts w:ascii="ＭＳ Ｐゴシック" w:eastAsia="ＭＳ Ｐゴシック" w:hAnsi="ＭＳ Ｐゴシック" w:hint="eastAsia"/>
                <w:b/>
                <w:bCs/>
                <w:spacing w:val="-20"/>
                <w:sz w:val="96"/>
                <w:szCs w:val="96"/>
              </w:rPr>
              <w:t>年間指導計画（略案）</w:t>
            </w:r>
          </w:p>
          <w:p w:rsidR="00101C9A" w:rsidRDefault="00101C9A">
            <w:pPr>
              <w:jc w:val="center"/>
            </w:pPr>
            <w:r>
              <w:rPr>
                <w:rFonts w:ascii="ＭＳ Ｐゴシック" w:eastAsia="ＭＳ Ｐゴシック" w:hAnsi="ＭＳ Ｐゴシック" w:hint="eastAsia"/>
                <w:b/>
                <w:bCs/>
                <w:sz w:val="72"/>
                <w:szCs w:val="72"/>
              </w:rPr>
              <w:t>【２年】</w:t>
            </w:r>
          </w:p>
        </w:tc>
      </w:tr>
    </w:tbl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/>
    <w:p w:rsidR="00101C9A" w:rsidRDefault="00101C9A" w:rsidP="00101C9A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101C9A" w:rsidRDefault="00101C9A" w:rsidP="00101C9A">
      <w:pPr>
        <w:ind w:left="180" w:hangingChars="100" w:hanging="180"/>
        <w:jc w:val="center"/>
        <w:rPr>
          <w:sz w:val="18"/>
          <w:szCs w:val="18"/>
        </w:rPr>
      </w:pPr>
      <w:r>
        <w:rPr>
          <w:rFonts w:hint="eastAsia"/>
          <w:sz w:val="18"/>
          <w:szCs w:val="18"/>
        </w:rPr>
        <w:t>※配当時数，使用領域とその評価の観点例などは，今後変更になる可能性があります。ご了承ください。</w:t>
      </w:r>
    </w:p>
    <w:p w:rsidR="00101C9A" w:rsidRDefault="00101C9A" w:rsidP="00101C9A"/>
    <w:p w:rsidR="00101C9A" w:rsidRDefault="00101C9A" w:rsidP="00101C9A"/>
    <w:p w:rsidR="00101C9A" w:rsidRPr="00545BC0" w:rsidRDefault="00101C9A" w:rsidP="00101C9A">
      <w:pPr>
        <w:jc w:val="center"/>
        <w:rPr>
          <w:rFonts w:ascii="ＭＳ ゴシック" w:eastAsia="ＭＳ ゴシック" w:hAnsi="ＭＳ ゴシック"/>
          <w:bCs/>
          <w:sz w:val="48"/>
          <w:szCs w:val="48"/>
        </w:rPr>
      </w:pPr>
      <w:r w:rsidRPr="00545BC0">
        <w:rPr>
          <w:rFonts w:ascii="ＭＳ ゴシック" w:eastAsia="ＭＳ ゴシック" w:hAnsi="ＭＳ ゴシック" w:hint="eastAsia"/>
          <w:bCs/>
          <w:sz w:val="48"/>
          <w:szCs w:val="48"/>
        </w:rPr>
        <w:t>東京書籍</w:t>
      </w:r>
    </w:p>
    <w:p w:rsidR="00101C9A" w:rsidRDefault="00101C9A" w:rsidP="00101C9A">
      <w:pPr>
        <w:spacing w:line="400" w:lineRule="exact"/>
        <w:rPr>
          <w:rFonts w:ascii="HG丸ｺﾞｼｯｸM-PRO" w:eastAsia="HG丸ｺﾞｼｯｸM-PRO" w:hAnsi="HG丸ｺﾞｼｯｸM-PRO"/>
          <w:b/>
          <w:sz w:val="32"/>
          <w:szCs w:val="32"/>
        </w:rPr>
      </w:pPr>
    </w:p>
    <w:p w:rsidR="00101C9A" w:rsidRDefault="00101C9A" w:rsidP="00101C9A">
      <w:pPr>
        <w:widowControl/>
        <w:jc w:val="left"/>
        <w:rPr>
          <w:rFonts w:ascii="HG丸ｺﾞｼｯｸM-PRO" w:eastAsia="HG丸ｺﾞｼｯｸM-PRO" w:hAnsi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kern w:val="0"/>
          <w:sz w:val="32"/>
          <w:szCs w:val="32"/>
        </w:rPr>
        <w:br w:type="page"/>
      </w:r>
    </w:p>
    <w:p w:rsidR="00E3554B" w:rsidRDefault="00BA7759" w:rsidP="006B6AAD">
      <w:pPr>
        <w:spacing w:line="400" w:lineRule="exact"/>
        <w:rPr>
          <w:rFonts w:ascii="Arial" w:eastAsia="HG丸ｺﾞｼｯｸM-PRO" w:hAnsi="Arial" w:cs="Arial"/>
          <w:b/>
          <w:color w:val="C00000"/>
          <w:sz w:val="32"/>
          <w:szCs w:val="3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676671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9916</wp:posOffset>
                </wp:positionV>
                <wp:extent cx="5662295" cy="37084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295" cy="370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A7759" w:rsidRDefault="00BA7759" w:rsidP="00BA7759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※「使用領域とその評価の観点例」はその全てを評価するということではなく，適宜選択すること。</w:t>
                            </w:r>
                          </w:p>
                          <w:p w:rsidR="00BA7759" w:rsidRDefault="00BA7759" w:rsidP="00BA7759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※教材内容から見て重要と思われる領域は太字にし，特に評価対象になると思われる観点には濃い色をつけている。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.8pt;width:445.85pt;height:29.2pt;z-index:251676671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" filled="f" stroked="f">
                <v:textbox style="mso-fit-shape-to-text:t">
                  <w:txbxContent>
                    <w:p w:rsidR="00BA7759" w:rsidRDefault="00BA7759" w:rsidP="00BA7759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※「使用領域とその評価の観点例」はその全てを評価するということではなく，適宜選択すること。</w:t>
                      </w:r>
                    </w:p>
                    <w:p w:rsidR="00BA7759" w:rsidRDefault="00BA7759" w:rsidP="00BA7759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※教材内容から見て重要と思われる領域は太字にし，特に評価対象になると思われる観点には濃い色をつけている。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01C9A" w:rsidRPr="00105CD0">
        <w:rPr>
          <w:rFonts w:ascii="Arial" w:eastAsia="HG丸ｺﾞｼｯｸM-PRO" w:hAnsi="Arial" w:cs="Arial"/>
          <w:b/>
          <w:noProof/>
          <w:color w:val="C0000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74623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-4408</wp:posOffset>
                </wp:positionV>
                <wp:extent cx="3930650" cy="1404620"/>
                <wp:effectExtent l="0" t="0" r="0" b="12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06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6B78" w:rsidRPr="004543F9" w:rsidRDefault="00D26B78" w:rsidP="001A3A13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【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略号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 xml:space="preserve"> S=S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cene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MA=Mini Activity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RT</w:t>
                            </w:r>
                            <w:r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=Read and Think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，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SA=Stage Activity</w:t>
                            </w:r>
                          </w:p>
                          <w:p w:rsidR="00D26B78" w:rsidRPr="004543F9" w:rsidRDefault="00D26B78" w:rsidP="001A3A13">
                            <w:pPr>
                              <w:spacing w:line="220" w:lineRule="exact"/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</w:pP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【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>使用領域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】</w:t>
                            </w:r>
                            <w:r>
                              <w:rPr>
                                <w:rFonts w:ascii="Arial" w:eastAsia="ＭＳ Ｐゴシック" w:hAnsi="Arial" w:cs="Arial" w:hint="eastAsia"/>
                                <w:sz w:val="14"/>
                                <w:szCs w:val="14"/>
                              </w:rPr>
                              <w:t xml:space="preserve">　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L=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聞くこと，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R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＝読むこと，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SI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＝話すこと［やり取り］，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SP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＝話すこと［発表］，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W</w:t>
                            </w:r>
                            <w:r w:rsidRPr="004543F9">
                              <w:rPr>
                                <w:rFonts w:ascii="Arial" w:eastAsia="ＭＳ Ｐゴシック" w:hAnsi="Arial" w:cs="Arial"/>
                                <w:sz w:val="14"/>
                                <w:szCs w:val="14"/>
                              </w:rPr>
                              <w:t>＝書くこと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58.3pt;margin-top:-.35pt;width:309.5pt;height:110.6pt;z-index:251674623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" filled="f" stroked="f">
                <v:textbox style="mso-fit-shape-to-text:t">
                  <w:txbxContent>
                    <w:p w:rsidR="00D26B78" w:rsidRPr="004543F9" w:rsidRDefault="00D26B78" w:rsidP="001A3A13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【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略号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 xml:space="preserve"> S=S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cene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MA=Mini Activity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RT</w:t>
                      </w:r>
                      <w:r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=Read and Think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，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SA=Stage Activity</w:t>
                      </w:r>
                    </w:p>
                    <w:p w:rsidR="00D26B78" w:rsidRPr="004543F9" w:rsidRDefault="00D26B78" w:rsidP="001A3A13">
                      <w:pPr>
                        <w:spacing w:line="220" w:lineRule="exact"/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</w:pP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【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>使用領域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】</w:t>
                      </w:r>
                      <w:r>
                        <w:rPr>
                          <w:rFonts w:ascii="Arial" w:eastAsia="ＭＳ Ｐゴシック" w:hAnsi="Arial" w:cs="Arial" w:hint="eastAsia"/>
                          <w:sz w:val="14"/>
                          <w:szCs w:val="14"/>
                        </w:rPr>
                        <w:t xml:space="preserve">　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L=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聞くこと，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R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＝読むこと，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SI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＝話すこと［やり取り］，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SP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＝話すこと［発表］，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W</w:t>
                      </w:r>
                      <w:r w:rsidRPr="004543F9">
                        <w:rPr>
                          <w:rFonts w:ascii="Arial" w:eastAsia="ＭＳ Ｐゴシック" w:hAnsi="Arial" w:cs="Arial"/>
                          <w:sz w:val="14"/>
                          <w:szCs w:val="14"/>
                        </w:rPr>
                        <w:t>＝書くこと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01C9A" w:rsidRPr="00E3554B" w:rsidRDefault="00101C9A" w:rsidP="006B6AAD">
      <w:pPr>
        <w:spacing w:line="400" w:lineRule="exact"/>
        <w:rPr>
          <w:rFonts w:ascii="HG丸ｺﾞｼｯｸM-PRO" w:eastAsia="HG丸ｺﾞｼｯｸM-PRO" w:hAnsi="HG丸ｺﾞｼｯｸM-PRO"/>
          <w:b/>
          <w:sz w:val="32"/>
          <w:szCs w:val="32"/>
        </w:rPr>
      </w:pPr>
    </w:p>
    <w:tbl>
      <w:tblPr>
        <w:tblStyle w:val="a3"/>
        <w:tblW w:w="15310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"/>
        <w:gridCol w:w="283"/>
        <w:gridCol w:w="2841"/>
        <w:gridCol w:w="565"/>
        <w:gridCol w:w="283"/>
        <w:gridCol w:w="284"/>
        <w:gridCol w:w="425"/>
        <w:gridCol w:w="2409"/>
        <w:gridCol w:w="758"/>
        <w:gridCol w:w="759"/>
        <w:gridCol w:w="759"/>
        <w:gridCol w:w="1982"/>
        <w:gridCol w:w="1983"/>
        <w:gridCol w:w="1700"/>
      </w:tblGrid>
      <w:tr w:rsidR="001B64F5" w:rsidTr="004307CE">
        <w:trPr>
          <w:cantSplit/>
          <w:trHeight w:val="121"/>
          <w:tblHeader/>
          <w:jc w:val="right"/>
        </w:trPr>
        <w:tc>
          <w:tcPr>
            <w:tcW w:w="279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月（３学期制）</w:t>
            </w:r>
          </w:p>
        </w:tc>
        <w:tc>
          <w:tcPr>
            <w:tcW w:w="283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月（２学期制）</w:t>
            </w:r>
          </w:p>
        </w:tc>
        <w:tc>
          <w:tcPr>
            <w:tcW w:w="2841" w:type="dxa"/>
            <w:vMerge w:val="restart"/>
            <w:shd w:val="clear" w:color="auto" w:fill="F2F2F2" w:themeFill="background1" w:themeFillShade="F2"/>
          </w:tcPr>
          <w:p w:rsidR="001B64F5" w:rsidRPr="00406364" w:rsidRDefault="001B64F5" w:rsidP="00F34A2B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F34A2B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5B47A5" w:rsidP="00F34A2B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217FC6">
              <w:rPr>
                <w:rFonts w:ascii="ＭＳ Ｐゴシック" w:eastAsia="ＭＳ Ｐゴシック" w:hAnsi="ＭＳ Ｐゴシック"/>
                <w:b/>
                <w:noProof/>
                <w:sz w:val="18"/>
                <w:szCs w:val="18"/>
              </w:rPr>
              <mc:AlternateContent>
                <mc:Choice Requires="wps">
                  <w:drawing>
                    <wp:anchor distT="45720" distB="45720" distL="114300" distR="114300" simplePos="0" relativeHeight="251672575" behindDoc="0" locked="0" layoutInCell="1" allowOverlap="1" wp14:anchorId="486D0124" wp14:editId="18D19554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359410</wp:posOffset>
                      </wp:positionV>
                      <wp:extent cx="1923415" cy="31115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23415" cy="3111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26B78" w:rsidRPr="00D53014" w:rsidRDefault="00D26B78" w:rsidP="00283D06">
                                  <w:pPr>
                                    <w:pStyle w:val="af"/>
                                    <w:spacing w:line="200" w:lineRule="exact"/>
                                    <w:ind w:leftChars="0" w:left="0"/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</w:pP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※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  <w:highlight w:val="black"/>
                                    </w:rPr>
                                    <w:t>○○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は関連の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ある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 w:hint="eastAsia"/>
                                      <w:sz w:val="14"/>
                                      <w:szCs w:val="14"/>
                                    </w:rPr>
                                    <w:t>他教科を示し</w:t>
                                  </w:r>
                                  <w:r w:rsidRPr="00D53014">
                                    <w:rPr>
                                      <w:rFonts w:ascii="ＭＳ ゴシック" w:eastAsia="ＭＳ ゴシック" w:hAnsi="ＭＳ ゴシック"/>
                                      <w:sz w:val="14"/>
                                      <w:szCs w:val="14"/>
                                    </w:rPr>
                                    <w:t>ます。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6D0124" id="_x0000_s1029" type="#_x0000_t202" style="position:absolute;left:0;text-align:left;margin-left:-3pt;margin-top:28.3pt;width:151.45pt;height:24.5pt;z-index:251672575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" filled="f" stroked="f">
                      <v:textbox>
                        <w:txbxContent>
                          <w:p w:rsidR="00D26B78" w:rsidRPr="00D53014" w:rsidRDefault="00D26B78" w:rsidP="00283D06">
                            <w:pPr>
                              <w:pStyle w:val="af"/>
                              <w:spacing w:line="200" w:lineRule="exact"/>
                              <w:ind w:leftChars="0" w:left="0"/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</w:pP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※</w:t>
                            </w: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  <w:highlight w:val="black"/>
                              </w:rPr>
                              <w:t>○○</w:t>
                            </w: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は関連の</w:t>
                            </w:r>
                            <w:r w:rsidRPr="00D53014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ある</w:t>
                            </w:r>
                            <w:r w:rsidRPr="00D53014">
                              <w:rPr>
                                <w:rFonts w:ascii="ＭＳ ゴシック" w:eastAsia="ＭＳ ゴシック" w:hAnsi="ＭＳ ゴシック" w:hint="eastAsia"/>
                                <w:sz w:val="14"/>
                                <w:szCs w:val="14"/>
                              </w:rPr>
                              <w:t>他教科を示し</w:t>
                            </w:r>
                            <w:r w:rsidRPr="00D53014">
                              <w:rPr>
                                <w:rFonts w:ascii="ＭＳ ゴシック" w:eastAsia="ＭＳ ゴシック" w:hAnsi="ＭＳ ゴシック"/>
                                <w:sz w:val="14"/>
                                <w:szCs w:val="14"/>
                              </w:rPr>
                              <w:t>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単元と</w:t>
            </w:r>
            <w:r w:rsidR="00D53014" w:rsidRPr="00F34A2B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目標</w:t>
            </w:r>
          </w:p>
        </w:tc>
        <w:tc>
          <w:tcPr>
            <w:tcW w:w="56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ページ</w:t>
            </w:r>
          </w:p>
        </w:tc>
        <w:tc>
          <w:tcPr>
            <w:tcW w:w="567" w:type="dxa"/>
            <w:gridSpan w:val="2"/>
            <w:shd w:val="clear" w:color="auto" w:fill="F2F2F2" w:themeFill="background1" w:themeFillShade="F2"/>
            <w:vAlign w:val="center"/>
          </w:tcPr>
          <w:p w:rsidR="001B64F5" w:rsidRPr="00406364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時数</w:t>
            </w:r>
          </w:p>
        </w:tc>
        <w:tc>
          <w:tcPr>
            <w:tcW w:w="425" w:type="dxa"/>
            <w:vMerge w:val="restart"/>
            <w:shd w:val="clear" w:color="auto" w:fill="F2F2F2" w:themeFill="background1" w:themeFillShade="F2"/>
            <w:textDirection w:val="tbRlV"/>
            <w:vAlign w:val="center"/>
          </w:tcPr>
          <w:p w:rsidR="001B64F5" w:rsidRPr="00406364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パート名</w:t>
            </w:r>
          </w:p>
        </w:tc>
        <w:tc>
          <w:tcPr>
            <w:tcW w:w="2409" w:type="dxa"/>
            <w:vMerge w:val="restart"/>
            <w:shd w:val="clear" w:color="auto" w:fill="F2F2F2" w:themeFill="background1" w:themeFillShade="F2"/>
            <w:vAlign w:val="center"/>
          </w:tcPr>
          <w:p w:rsidR="001B64F5" w:rsidRPr="00406364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文法事項・表現</w:t>
            </w:r>
          </w:p>
          <w:p w:rsidR="001B64F5" w:rsidRPr="00406364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（◆は主な復習事項）</w:t>
            </w:r>
          </w:p>
        </w:tc>
        <w:tc>
          <w:tcPr>
            <w:tcW w:w="2276" w:type="dxa"/>
            <w:gridSpan w:val="3"/>
            <w:shd w:val="clear" w:color="auto" w:fill="F2F2F2" w:themeFill="background1" w:themeFillShade="F2"/>
            <w:vAlign w:val="center"/>
          </w:tcPr>
          <w:p w:rsidR="001B64F5" w:rsidRPr="00406364" w:rsidRDefault="00035206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使用領域とその</w: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評価の観点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例</w:t>
            </w:r>
          </w:p>
        </w:tc>
        <w:tc>
          <w:tcPr>
            <w:tcW w:w="1982" w:type="dxa"/>
            <w:vMerge w:val="restart"/>
            <w:tcBorders>
              <w:right w:val="nil"/>
            </w:tcBorders>
            <w:shd w:val="clear" w:color="auto" w:fill="F2F2F2" w:themeFill="background1" w:themeFillShade="F2"/>
          </w:tcPr>
          <w:p w:rsidR="001B64F5" w:rsidRPr="009240B5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F34A2B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4655A" w:rsidP="00F34A2B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14655A">
              <w:rPr>
                <w:rFonts w:ascii="ＭＳ Ｐゴシック" w:eastAsia="ＭＳ Ｐゴシック" w:hAnsi="ＭＳ Ｐゴシック" w:hint="eastAsia"/>
                <w:b/>
                <w:color w:val="FF3399"/>
                <w:sz w:val="18"/>
                <w:szCs w:val="18"/>
              </w:rPr>
              <w:t>●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言語の使用場面</w:t>
            </w:r>
          </w:p>
          <w:p w:rsidR="001B64F5" w:rsidRPr="00406364" w:rsidRDefault="0014655A" w:rsidP="00F34A2B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14655A">
              <w:rPr>
                <w:rFonts w:ascii="ＭＳ Ｐゴシック" w:eastAsia="ＭＳ Ｐゴシック" w:hAnsi="ＭＳ Ｐゴシック" w:hint="eastAsia"/>
                <w:b/>
                <w:color w:val="00B0F0"/>
                <w:sz w:val="18"/>
                <w:szCs w:val="18"/>
              </w:rPr>
              <w:t>★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話題・テーマ</w:t>
            </w:r>
          </w:p>
          <w:p w:rsidR="001B64F5" w:rsidRPr="009240B5" w:rsidRDefault="001B64F5" w:rsidP="00F34A2B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1983" w:type="dxa"/>
            <w:vMerge w:val="restart"/>
            <w:tcBorders>
              <w:left w:val="nil"/>
            </w:tcBorders>
            <w:shd w:val="clear" w:color="auto" w:fill="F2F2F2" w:themeFill="background1" w:themeFillShade="F2"/>
          </w:tcPr>
          <w:p w:rsidR="001B64F5" w:rsidRPr="00406364" w:rsidRDefault="001B64F5" w:rsidP="00F34A2B">
            <w:pPr>
              <w:widowControl/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F34A2B">
            <w:pPr>
              <w:widowControl/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4655A" w:rsidP="00F34A2B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14655A">
              <w:rPr>
                <w:rFonts w:ascii="ＭＳ Ｐゴシック" w:eastAsia="ＭＳ Ｐゴシック" w:hAnsi="ＭＳ Ｐゴシック" w:hint="eastAsia"/>
                <w:b/>
                <w:color w:val="00CC00"/>
                <w:sz w:val="18"/>
                <w:szCs w:val="18"/>
              </w:rPr>
              <w:t>▼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言語の働き</w:t>
            </w:r>
          </w:p>
          <w:p w:rsidR="001B64F5" w:rsidRPr="00406364" w:rsidRDefault="0014655A" w:rsidP="00F34A2B">
            <w:pPr>
              <w:spacing w:line="230" w:lineRule="exact"/>
              <w:jc w:val="left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14655A">
              <w:rPr>
                <w:rFonts w:ascii="ＭＳ Ｐゴシック" w:eastAsia="ＭＳ Ｐゴシック" w:hAnsi="ＭＳ Ｐゴシック" w:hint="eastAsia"/>
                <w:b/>
                <w:color w:val="FF6600"/>
                <w:sz w:val="18"/>
                <w:szCs w:val="18"/>
              </w:rPr>
              <w:t>■</w:t>
            </w:r>
            <w:r w:rsidR="001B64F5"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工夫（ストラテジー）</w:t>
            </w:r>
          </w:p>
        </w:tc>
        <w:tc>
          <w:tcPr>
            <w:tcW w:w="1700" w:type="dxa"/>
            <w:vMerge w:val="restart"/>
            <w:shd w:val="clear" w:color="auto" w:fill="F2F2F2" w:themeFill="background1" w:themeFillShade="F2"/>
          </w:tcPr>
          <w:p w:rsidR="001B64F5" w:rsidRPr="002F5CDB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Pr="00406364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  <w:p w:rsidR="001B64F5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学習指導要領の</w:t>
            </w:r>
          </w:p>
          <w:p w:rsidR="001B64F5" w:rsidRPr="00406364" w:rsidRDefault="001B64F5" w:rsidP="00F34A2B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例示との対応</w:t>
            </w:r>
          </w:p>
        </w:tc>
      </w:tr>
      <w:tr w:rsidR="00283D06" w:rsidTr="004307CE">
        <w:trPr>
          <w:cantSplit/>
          <w:trHeight w:val="1153"/>
          <w:tblHeader/>
          <w:jc w:val="right"/>
        </w:trPr>
        <w:tc>
          <w:tcPr>
            <w:tcW w:w="279" w:type="dxa"/>
            <w:vMerge/>
            <w:textDirection w:val="tbRlV"/>
            <w:vAlign w:val="center"/>
          </w:tcPr>
          <w:p w:rsidR="00283D06" w:rsidRPr="00406364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283" w:type="dxa"/>
            <w:vMerge/>
            <w:textDirection w:val="tbRlV"/>
            <w:vAlign w:val="center"/>
          </w:tcPr>
          <w:p w:rsidR="00283D06" w:rsidRPr="00406364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2841" w:type="dxa"/>
            <w:vMerge/>
          </w:tcPr>
          <w:p w:rsidR="00283D06" w:rsidRPr="00406364" w:rsidRDefault="00283D06" w:rsidP="00283D06">
            <w:pPr>
              <w:spacing w:line="230" w:lineRule="exact"/>
              <w:ind w:left="181" w:hangingChars="100" w:hanging="181"/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</w:p>
        </w:tc>
        <w:tc>
          <w:tcPr>
            <w:tcW w:w="565" w:type="dxa"/>
            <w:vMerge/>
            <w:textDirection w:val="tbRlV"/>
            <w:vAlign w:val="center"/>
          </w:tcPr>
          <w:p w:rsidR="00283D06" w:rsidRPr="00406364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83" w:type="dxa"/>
            <w:shd w:val="clear" w:color="auto" w:fill="F2F2F2" w:themeFill="background1" w:themeFillShade="F2"/>
            <w:textDirection w:val="tbRlV"/>
            <w:vAlign w:val="center"/>
          </w:tcPr>
          <w:p w:rsidR="00283D06" w:rsidRPr="00406364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単元</w:t>
            </w:r>
          </w:p>
        </w:tc>
        <w:tc>
          <w:tcPr>
            <w:tcW w:w="284" w:type="dxa"/>
            <w:shd w:val="clear" w:color="auto" w:fill="F2F2F2" w:themeFill="background1" w:themeFillShade="F2"/>
            <w:textDirection w:val="tbRlV"/>
            <w:vAlign w:val="center"/>
          </w:tcPr>
          <w:p w:rsidR="00283D06" w:rsidRPr="00406364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パ</w:t>
            </w:r>
            <w:r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ー</w:t>
            </w: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ト</w:t>
            </w:r>
          </w:p>
        </w:tc>
        <w:tc>
          <w:tcPr>
            <w:tcW w:w="425" w:type="dxa"/>
            <w:vMerge/>
            <w:textDirection w:val="tbRlV"/>
            <w:vAlign w:val="center"/>
          </w:tcPr>
          <w:p w:rsidR="00283D06" w:rsidRPr="00406364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:rsidR="00283D06" w:rsidRPr="00406364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2F2F2" w:themeFill="background1" w:themeFillShade="F2"/>
            <w:vAlign w:val="center"/>
          </w:tcPr>
          <w:p w:rsidR="00283D06" w:rsidRDefault="00283D06" w:rsidP="00BA7759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知識・</w:t>
            </w:r>
          </w:p>
          <w:p w:rsidR="00283D06" w:rsidRPr="00406364" w:rsidRDefault="00283D06" w:rsidP="00BA7759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技能</w:t>
            </w:r>
          </w:p>
        </w:tc>
        <w:tc>
          <w:tcPr>
            <w:tcW w:w="759" w:type="dxa"/>
            <w:shd w:val="clear" w:color="auto" w:fill="F2F2F2" w:themeFill="background1" w:themeFillShade="F2"/>
            <w:vAlign w:val="center"/>
          </w:tcPr>
          <w:p w:rsidR="00283D06" w:rsidRDefault="00283D06" w:rsidP="00BA7759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思考・</w:t>
            </w:r>
          </w:p>
          <w:p w:rsidR="00283D06" w:rsidRDefault="00283D06" w:rsidP="00BA7759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判断・</w:t>
            </w:r>
          </w:p>
          <w:p w:rsidR="00283D06" w:rsidRPr="00406364" w:rsidRDefault="00283D06" w:rsidP="00BA7759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表現</w:t>
            </w:r>
          </w:p>
        </w:tc>
        <w:tc>
          <w:tcPr>
            <w:tcW w:w="759" w:type="dxa"/>
            <w:shd w:val="clear" w:color="auto" w:fill="F2F2F2" w:themeFill="background1" w:themeFillShade="F2"/>
            <w:vAlign w:val="center"/>
          </w:tcPr>
          <w:p w:rsidR="00D26B78" w:rsidRDefault="00283D06" w:rsidP="00BA7759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主体的に</w:t>
            </w:r>
          </w:p>
          <w:p w:rsidR="00283D06" w:rsidRDefault="00283D06" w:rsidP="00BA7759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学習に</w:t>
            </w:r>
          </w:p>
          <w:p w:rsidR="00283D06" w:rsidRDefault="00283D06" w:rsidP="00BA7759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取り組む</w:t>
            </w:r>
          </w:p>
          <w:p w:rsidR="00283D06" w:rsidRPr="00406364" w:rsidRDefault="00283D06" w:rsidP="00BA7759">
            <w:pPr>
              <w:adjustRightInd w:val="0"/>
              <w:spacing w:line="230" w:lineRule="exact"/>
              <w:jc w:val="center"/>
              <w:rPr>
                <w:rFonts w:ascii="ＭＳ Ｐゴシック" w:eastAsia="ＭＳ Ｐゴシック" w:hAnsi="ＭＳ Ｐゴシック"/>
                <w:b/>
                <w:sz w:val="16"/>
                <w:szCs w:val="16"/>
              </w:rPr>
            </w:pPr>
            <w:r w:rsidRPr="00406364">
              <w:rPr>
                <w:rFonts w:ascii="ＭＳ Ｐゴシック" w:eastAsia="ＭＳ Ｐゴシック" w:hAnsi="ＭＳ Ｐゴシック" w:hint="eastAsia"/>
                <w:b/>
                <w:sz w:val="16"/>
                <w:szCs w:val="16"/>
              </w:rPr>
              <w:t>態度</w:t>
            </w:r>
          </w:p>
        </w:tc>
        <w:tc>
          <w:tcPr>
            <w:tcW w:w="1982" w:type="dxa"/>
            <w:vMerge/>
            <w:tcBorders>
              <w:right w:val="nil"/>
            </w:tcBorders>
          </w:tcPr>
          <w:p w:rsidR="00283D06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left w:val="nil"/>
            </w:tcBorders>
          </w:tcPr>
          <w:p w:rsidR="00283D06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  <w:tc>
          <w:tcPr>
            <w:tcW w:w="1700" w:type="dxa"/>
            <w:vMerge/>
          </w:tcPr>
          <w:p w:rsidR="00283D06" w:rsidRDefault="00283D06" w:rsidP="00283D06">
            <w:pPr>
              <w:spacing w:line="230" w:lineRule="exact"/>
              <w:jc w:val="center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3D27D4" w:rsidRPr="0038082E" w:rsidTr="005B47A5">
        <w:trPr>
          <w:cantSplit/>
          <w:trHeight w:val="289"/>
          <w:jc w:val="right"/>
        </w:trPr>
        <w:tc>
          <w:tcPr>
            <w:tcW w:w="279" w:type="dxa"/>
            <w:vMerge w:val="restart"/>
          </w:tcPr>
          <w:p w:rsidR="003D27D4" w:rsidRPr="004C4962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3" w:type="dxa"/>
            <w:vMerge w:val="restart"/>
          </w:tcPr>
          <w:p w:rsidR="003D27D4" w:rsidRPr="004C4962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1" w:type="dxa"/>
            <w:shd w:val="clear" w:color="auto" w:fill="auto"/>
          </w:tcPr>
          <w:p w:rsidR="003D27D4" w:rsidRDefault="003D27D4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4C4962">
              <w:rPr>
                <w:rFonts w:ascii="Century" w:eastAsia="ＭＳ Ｐ明朝" w:hAnsi="Century" w:hint="eastAsia"/>
                <w:sz w:val="18"/>
                <w:szCs w:val="18"/>
              </w:rPr>
              <w:t>Unit 0</w:t>
            </w:r>
          </w:p>
          <w:p w:rsidR="003D27D4" w:rsidRPr="004C4962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My Spring Vacation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D27D4" w:rsidRPr="004C4962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4-</w:t>
            </w:r>
            <w:r>
              <w:rPr>
                <w:rFonts w:ascii="Century" w:eastAsia="ＭＳ Ｐ明朝" w:hAnsi="Century"/>
                <w:sz w:val="18"/>
                <w:szCs w:val="18"/>
              </w:rPr>
              <w:t>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D27D4" w:rsidRPr="004C4962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D27D4" w:rsidRPr="004C4962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D27D4" w:rsidRPr="004C4962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D27D4" w:rsidRPr="009D65D1" w:rsidRDefault="003D27D4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◆動詞の過去形，過去進行形，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There is [are] </w:t>
            </w:r>
            <w:r>
              <w:rPr>
                <w:rFonts w:ascii="Century" w:eastAsia="ＭＳ Ｐ明朝" w:hAnsi="Century"/>
                <w:sz w:val="16"/>
                <w:szCs w:val="16"/>
              </w:rPr>
              <w:t>….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D27D4" w:rsidRPr="009D65D1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D27D4" w:rsidRPr="009D65D1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EF7F5B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D27D4" w:rsidRPr="009D65D1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D27D4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AC425C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AC425C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AC425C">
              <w:rPr>
                <w:rFonts w:ascii="Century" w:eastAsia="ＭＳ Ｐ明朝" w:hAnsi="Century" w:hint="eastAsia"/>
                <w:sz w:val="16"/>
                <w:szCs w:val="16"/>
              </w:rPr>
              <w:t>春休みの思い出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DE5619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AC425C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2303AC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2303AC">
              <w:rPr>
                <w:rFonts w:ascii="Century" w:eastAsia="ＭＳ Ｐ明朝" w:hAnsi="Century" w:hint="eastAsia"/>
                <w:sz w:val="16"/>
                <w:szCs w:val="16"/>
              </w:rPr>
              <w:t>感想を述べる</w:t>
            </w:r>
          </w:p>
        </w:tc>
        <w:tc>
          <w:tcPr>
            <w:tcW w:w="1700" w:type="dxa"/>
            <w:shd w:val="clear" w:color="auto" w:fill="auto"/>
          </w:tcPr>
          <w:p w:rsidR="002303AC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2303AC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学校での学習や活動</w:t>
            </w:r>
          </w:p>
          <w:p w:rsidR="002303AC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2303AC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発表する</w:t>
            </w:r>
          </w:p>
        </w:tc>
      </w:tr>
      <w:tr w:rsidR="003D27D4" w:rsidRPr="0038082E" w:rsidTr="005B47A5">
        <w:trPr>
          <w:cantSplit/>
          <w:trHeight w:val="365"/>
          <w:jc w:val="right"/>
        </w:trPr>
        <w:tc>
          <w:tcPr>
            <w:tcW w:w="279" w:type="dxa"/>
            <w:vMerge/>
          </w:tcPr>
          <w:p w:rsidR="003D27D4" w:rsidRPr="004C4962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D27D4" w:rsidRPr="004C4962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3D27D4" w:rsidRDefault="003D27D4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1</w:t>
            </w:r>
          </w:p>
          <w:p w:rsidR="003D27D4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A Trip to Singapore</w:t>
            </w:r>
          </w:p>
          <w:p w:rsidR="003D27D4" w:rsidRDefault="003D27D4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旅行の楽しさと海外の文化や言語について考える。</w:t>
            </w:r>
          </w:p>
          <w:p w:rsidR="003D27D4" w:rsidRPr="00D53014" w:rsidRDefault="003D27D4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休暇や週末の予定について，</w:t>
            </w:r>
            <w:r w:rsidR="00101C9A">
              <w:rPr>
                <w:rFonts w:ascii="Century" w:eastAsia="ＭＳ Ｐ明朝" w:hAnsi="Century" w:hint="eastAsia"/>
                <w:sz w:val="14"/>
                <w:szCs w:val="14"/>
              </w:rPr>
              <w:t>たずねたり伝えたりする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3D27D4" w:rsidRPr="00673BDB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7-16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3D27D4" w:rsidRPr="00673BDB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D27D4" w:rsidRPr="00673BDB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D27D4" w:rsidRPr="00673BDB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D27D4" w:rsidRPr="00673BDB" w:rsidRDefault="003D27D4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be going 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D27D4" w:rsidRP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D27D4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D27D4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0A538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0A538B">
              <w:rPr>
                <w:rFonts w:ascii="Century" w:eastAsia="ＭＳ Ｐ明朝" w:hAnsi="Century" w:hint="eastAsia"/>
                <w:sz w:val="16"/>
                <w:szCs w:val="16"/>
              </w:rPr>
              <w:t>メール</w:t>
            </w:r>
          </w:p>
          <w:p w:rsidR="003D27D4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0A538B">
              <w:rPr>
                <w:rFonts w:ascii="Century" w:eastAsia="ＭＳ Ｐ明朝" w:hAnsi="Century" w:hint="eastAsia"/>
                <w:sz w:val="16"/>
                <w:szCs w:val="16"/>
              </w:rPr>
              <w:t>連休の予定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0A538B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A538B" w:rsidRPr="000A538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0A538B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0A538B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旅行</w:t>
            </w:r>
          </w:p>
          <w:p w:rsidR="000A538B" w:rsidRPr="0038082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0A538B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手紙や電子メールのやり取り</w:t>
            </w:r>
          </w:p>
          <w:p w:rsidR="00DE5619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0A538B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3D27D4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DE5619" w:rsidRPr="00DE5619">
              <w:rPr>
                <w:rFonts w:ascii="ＭＳ Ｐ明朝" w:eastAsia="ＭＳ Ｐ明朝" w:hAnsi="ＭＳ Ｐ明朝" w:hint="eastAsia"/>
                <w:sz w:val="16"/>
                <w:szCs w:val="16"/>
              </w:rPr>
              <w:t>申し出る</w:t>
            </w:r>
          </w:p>
          <w:p w:rsidR="006A7036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703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説明する</w:t>
            </w:r>
          </w:p>
          <w:p w:rsidR="006A7036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703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描写する</w:t>
            </w:r>
          </w:p>
          <w:p w:rsidR="006A7036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703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報告する</w:t>
            </w:r>
          </w:p>
          <w:p w:rsidR="006A7036" w:rsidRPr="0038082E" w:rsidRDefault="006A7036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5A27AA" w:rsidRPr="0038082E" w:rsidTr="005B47A5">
        <w:trPr>
          <w:cantSplit/>
          <w:trHeight w:val="43"/>
          <w:jc w:val="right"/>
        </w:trPr>
        <w:tc>
          <w:tcPr>
            <w:tcW w:w="279" w:type="dxa"/>
            <w:vMerge/>
          </w:tcPr>
          <w:p w:rsidR="005A27AA" w:rsidRPr="004C4962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5A27AA" w:rsidRPr="004C4962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5A27AA" w:rsidRDefault="005A27AA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5A27AA" w:rsidRPr="00673BDB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5A27AA" w:rsidRPr="00673BDB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A27AA" w:rsidRPr="00673BDB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27AA" w:rsidRPr="00673BDB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A27AA" w:rsidRPr="00673BDB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助動詞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will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5A27AA" w:rsidRPr="009D65D1" w:rsidRDefault="004F1EF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5A27AA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5A27AA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5A27AA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5A27AA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5A27AA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5F7292">
              <w:rPr>
                <w:rFonts w:ascii="Century" w:eastAsia="ＭＳ Ｐ明朝" w:hAnsi="Century" w:hint="eastAsia"/>
                <w:sz w:val="16"/>
                <w:szCs w:val="16"/>
              </w:rPr>
              <w:t>シンガポール市内</w:t>
            </w:r>
          </w:p>
          <w:p w:rsidR="005A27AA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今日の旅程，食事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5A27AA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 w:rsidRPr="000A538B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5A27AA" w:rsidRPr="0038082E" w:rsidRDefault="005A27A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5A27AA" w:rsidRPr="0038082E" w:rsidTr="005B47A5">
        <w:trPr>
          <w:cantSplit/>
          <w:trHeight w:val="392"/>
          <w:jc w:val="right"/>
        </w:trPr>
        <w:tc>
          <w:tcPr>
            <w:tcW w:w="279" w:type="dxa"/>
            <w:vMerge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5A27AA" w:rsidRDefault="005A27AA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5A27AA" w:rsidRPr="004C4962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/>
                <w:sz w:val="16"/>
                <w:szCs w:val="16"/>
              </w:rPr>
              <w:t>be going to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，助動詞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will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5F7292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連休や週末の予定，</w:t>
            </w:r>
          </w:p>
          <w:p w:rsidR="005A27AA" w:rsidRPr="002C2E1A" w:rsidRDefault="005A27AA" w:rsidP="00713A8A">
            <w:pPr>
              <w:spacing w:line="280" w:lineRule="exact"/>
              <w:ind w:firstLineChars="100" w:firstLine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パーティーの計画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5A27AA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5A27AA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申し出る</w:t>
            </w:r>
          </w:p>
        </w:tc>
        <w:tc>
          <w:tcPr>
            <w:tcW w:w="1700" w:type="dxa"/>
            <w:vMerge/>
            <w:shd w:val="clear" w:color="auto" w:fill="auto"/>
          </w:tcPr>
          <w:p w:rsidR="005A27AA" w:rsidRPr="0038082E" w:rsidRDefault="005A27A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5A27AA" w:rsidRPr="0038082E" w:rsidTr="005B47A5">
        <w:trPr>
          <w:cantSplit/>
          <w:trHeight w:val="392"/>
          <w:jc w:val="right"/>
        </w:trPr>
        <w:tc>
          <w:tcPr>
            <w:tcW w:w="279" w:type="dxa"/>
            <w:vMerge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5A27AA" w:rsidRDefault="005A27AA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5A27AA" w:rsidRPr="004C4962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SVOO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5A27AA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動画撮影</w:t>
            </w:r>
            <w:r w:rsidR="005F7292">
              <w:rPr>
                <w:rFonts w:ascii="Century" w:eastAsia="ＭＳ Ｐ明朝" w:hAnsi="Century" w:hint="eastAsia"/>
                <w:sz w:val="16"/>
                <w:szCs w:val="16"/>
              </w:rPr>
              <w:t>，観光地</w:t>
            </w:r>
          </w:p>
          <w:p w:rsidR="005A27AA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マーライオン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5A27AA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  <w:p w:rsidR="005A27AA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描写する</w:t>
            </w:r>
          </w:p>
        </w:tc>
        <w:tc>
          <w:tcPr>
            <w:tcW w:w="1700" w:type="dxa"/>
            <w:vMerge/>
            <w:shd w:val="clear" w:color="auto" w:fill="auto"/>
          </w:tcPr>
          <w:p w:rsidR="005A27AA" w:rsidRPr="0038082E" w:rsidRDefault="005A27A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5A27AA" w:rsidRPr="0038082E" w:rsidTr="005B47A5">
        <w:trPr>
          <w:cantSplit/>
          <w:trHeight w:val="157"/>
          <w:jc w:val="right"/>
        </w:trPr>
        <w:tc>
          <w:tcPr>
            <w:tcW w:w="279" w:type="dxa"/>
            <w:vMerge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5A27AA" w:rsidRDefault="005A27AA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5A27AA" w:rsidRPr="004C4962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SVOC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C=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名詞）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5A27AA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メール</w:t>
            </w:r>
          </w:p>
          <w:p w:rsidR="005A27AA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シンガポールフライヤー，シンガポールの言語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5A27AA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5A27AA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  <w:p w:rsidR="005A27AA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感想を述べる</w:t>
            </w:r>
          </w:p>
        </w:tc>
        <w:tc>
          <w:tcPr>
            <w:tcW w:w="1700" w:type="dxa"/>
            <w:vMerge/>
            <w:shd w:val="clear" w:color="auto" w:fill="auto"/>
          </w:tcPr>
          <w:p w:rsidR="005A27AA" w:rsidRPr="0038082E" w:rsidRDefault="005A27A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5A27AA" w:rsidRPr="0038082E" w:rsidTr="005B47A5">
        <w:trPr>
          <w:cantSplit/>
          <w:trHeight w:val="392"/>
          <w:jc w:val="right"/>
        </w:trPr>
        <w:tc>
          <w:tcPr>
            <w:tcW w:w="279" w:type="dxa"/>
            <w:vMerge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5A27AA" w:rsidRPr="004C4962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5A27AA" w:rsidRDefault="005A27AA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5A27AA" w:rsidRPr="004C4962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27AA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/>
                <w:sz w:val="16"/>
                <w:szCs w:val="16"/>
              </w:rPr>
              <w:t>be going to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5A27AA" w:rsidRPr="00F46186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101C9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 w:rsidR="00283D06" w:rsidRPr="00101C9A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101C9A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5A27AA" w:rsidRPr="009D65D1" w:rsidRDefault="005A27A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5A27AA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予定表</w:t>
            </w:r>
          </w:p>
          <w:p w:rsidR="005A27AA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夏休みの旅行計画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5A27AA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紹介する</w:t>
            </w:r>
          </w:p>
          <w:p w:rsidR="005A27AA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5A27AA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5A27AA" w:rsidRPr="0038082E" w:rsidRDefault="005A27A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F7F5B" w:rsidRPr="0038082E" w:rsidTr="005B47A5">
        <w:trPr>
          <w:cantSplit/>
          <w:trHeight w:val="59"/>
          <w:jc w:val="right"/>
        </w:trPr>
        <w:tc>
          <w:tcPr>
            <w:tcW w:w="279" w:type="dxa"/>
            <w:vMerge/>
          </w:tcPr>
          <w:p w:rsidR="00EF7F5B" w:rsidRPr="004C4962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F7F5B" w:rsidRPr="004C4962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F7F5B" w:rsidRDefault="00EF7F5B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Talk 1</w:t>
            </w:r>
          </w:p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ホテルでのトラブル</w:t>
            </w:r>
          </w:p>
          <w:p w:rsidR="00EF7F5B" w:rsidRDefault="00EF7F5B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場面に応じて，苦情を言ったり，それに対して謝ったりすることができる。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I have a problem with </w:t>
            </w:r>
            <w:r>
              <w:rPr>
                <w:rFonts w:ascii="Century" w:eastAsia="ＭＳ Ｐ明朝" w:hAnsi="Century"/>
                <w:sz w:val="16"/>
                <w:szCs w:val="16"/>
              </w:rPr>
              <w:t>….</w:t>
            </w:r>
          </w:p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… doesn’t work.</w:t>
            </w:r>
          </w:p>
          <w:p w:rsidR="00EF7F5B" w:rsidRPr="009D65D1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I apologize for ….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F7F5B" w:rsidRPr="009D65D1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F7F5B" w:rsidRPr="00B03901" w:rsidRDefault="00EF7F5B" w:rsidP="00713A8A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B0390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F7F5B" w:rsidRPr="009D65D1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F7F5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5F7292">
              <w:rPr>
                <w:rFonts w:ascii="Century" w:eastAsia="ＭＳ Ｐ明朝" w:hAnsi="Century" w:hint="eastAsia"/>
                <w:sz w:val="16"/>
                <w:szCs w:val="16"/>
              </w:rPr>
              <w:t>ホテル</w:t>
            </w:r>
          </w:p>
          <w:p w:rsidR="00EF7F5B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海外のホテルでのトラブル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F7F5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苦情を言う</w:t>
            </w:r>
          </w:p>
          <w:p w:rsidR="00EF7F5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依頼する</w:t>
            </w:r>
          </w:p>
          <w:p w:rsidR="00EF7F5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承諾する</w:t>
            </w:r>
          </w:p>
          <w:p w:rsidR="00EF7F5B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謝る</w:t>
            </w:r>
          </w:p>
        </w:tc>
        <w:tc>
          <w:tcPr>
            <w:tcW w:w="1700" w:type="dxa"/>
            <w:shd w:val="clear" w:color="auto" w:fill="auto"/>
          </w:tcPr>
          <w:p w:rsidR="009F4847" w:rsidRPr="0038082E" w:rsidRDefault="009F4847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旅行</w:t>
            </w:r>
          </w:p>
          <w:p w:rsidR="00EF7F5B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F7F5B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苦情を言う</w:t>
            </w:r>
          </w:p>
          <w:p w:rsidR="00EF7F5B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F7F5B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依頼する</w:t>
            </w:r>
          </w:p>
          <w:p w:rsidR="00EF7F5B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F7F5B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承諾する</w:t>
            </w:r>
          </w:p>
          <w:p w:rsidR="00EF7F5B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F7F5B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謝る</w:t>
            </w:r>
          </w:p>
        </w:tc>
      </w:tr>
      <w:tr w:rsidR="00EF7F5B" w:rsidRPr="0038082E" w:rsidTr="005B47A5">
        <w:trPr>
          <w:cantSplit/>
          <w:trHeight w:val="59"/>
          <w:jc w:val="right"/>
        </w:trPr>
        <w:tc>
          <w:tcPr>
            <w:tcW w:w="279" w:type="dxa"/>
            <w:vMerge w:val="restart"/>
          </w:tcPr>
          <w:p w:rsidR="00EF7F5B" w:rsidRPr="004C4962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</w:t>
            </w:r>
          </w:p>
        </w:tc>
        <w:tc>
          <w:tcPr>
            <w:tcW w:w="283" w:type="dxa"/>
            <w:vMerge w:val="restart"/>
          </w:tcPr>
          <w:p w:rsidR="00EF7F5B" w:rsidRPr="004C4962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</w:t>
            </w:r>
          </w:p>
        </w:tc>
        <w:tc>
          <w:tcPr>
            <w:tcW w:w="2841" w:type="dxa"/>
            <w:shd w:val="clear" w:color="auto" w:fill="auto"/>
          </w:tcPr>
          <w:p w:rsidR="00EF7F5B" w:rsidRDefault="00EF7F5B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Communication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1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5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つの文構造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F7F5B" w:rsidRPr="009D65D1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EF7F5B" w:rsidRPr="009D65D1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EF7F5B" w:rsidRPr="009D65D1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F7F5B" w:rsidRPr="00673BDB" w:rsidRDefault="00EF7F5B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F7F5B" w:rsidRPr="00673BD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EF7F5B" w:rsidRPr="0038082E" w:rsidRDefault="00EF7F5B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F7F5B" w:rsidRPr="0038082E" w:rsidTr="005B47A5">
        <w:trPr>
          <w:cantSplit/>
          <w:trHeight w:val="59"/>
          <w:jc w:val="right"/>
        </w:trPr>
        <w:tc>
          <w:tcPr>
            <w:tcW w:w="279" w:type="dxa"/>
            <w:vMerge/>
          </w:tcPr>
          <w:p w:rsidR="00EF7F5B" w:rsidRPr="004C4962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F7F5B" w:rsidRPr="004C4962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F7F5B" w:rsidRPr="00217FC6" w:rsidRDefault="00EF7F5B" w:rsidP="00713A8A">
            <w:pPr>
              <w:spacing w:line="280" w:lineRule="exact"/>
              <w:ind w:left="180" w:hangingChars="100" w:hanging="180"/>
              <w:jc w:val="left"/>
              <w:rPr>
                <w:rFonts w:ascii="HGPｺﾞｼｯｸE" w:eastAsia="HGPｺﾞｼｯｸE" w:hAnsi="HGPｺﾞｼｯｸE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 w:rsidRPr="00BA7759">
              <w:rPr>
                <w:rFonts w:ascii="Century" w:eastAsia="ＭＳ Ｐ明朝" w:hAnsi="Century" w:hint="eastAsia"/>
                <w:sz w:val="18"/>
                <w:szCs w:val="18"/>
              </w:rPr>
              <w:t>earni</w:t>
            </w:r>
            <w:r w:rsidRPr="00BA7759">
              <w:rPr>
                <w:rFonts w:ascii="Century" w:eastAsia="ＭＳ Ｐ明朝" w:hAnsi="Century"/>
                <w:sz w:val="18"/>
                <w:szCs w:val="18"/>
              </w:rPr>
              <w:t>ng</w:t>
            </w:r>
            <w:r w:rsidRPr="005B47A5">
              <w:rPr>
                <w:rFonts w:ascii="Century" w:eastAsia="ＭＳ Ｐ明朝" w:hAnsi="Century"/>
                <w:i/>
                <w:sz w:val="18"/>
                <w:szCs w:val="18"/>
              </w:rPr>
              <w:t xml:space="preserve"> </w:t>
            </w:r>
            <w:r w:rsidR="005B47A5" w:rsidRPr="005B47A5">
              <w:rPr>
                <w:rFonts w:ascii="Century" w:eastAsia="ＭＳ Ｐ明朝" w:hAnsi="Century" w:hint="eastAsia"/>
                <w:i/>
                <w:sz w:val="18"/>
                <w:szCs w:val="18"/>
              </w:rPr>
              <w:t>HOME ECONOMICS</w:t>
            </w:r>
            <w:r w:rsidR="005B47A5">
              <w:rPr>
                <w:rFonts w:ascii="Century" w:eastAsia="ＭＳ Ｐ明朝" w:hAnsi="Century"/>
                <w:sz w:val="18"/>
                <w:szCs w:val="18"/>
              </w:rPr>
              <w:t xml:space="preserve"> in English</w:t>
            </w:r>
            <w:r w:rsidR="005B47A5">
              <w:rPr>
                <w:rFonts w:ascii="Century" w:eastAsia="ＭＳ Ｐ明朝" w:hAnsi="Century" w:hint="eastAsia"/>
                <w:sz w:val="18"/>
                <w:szCs w:val="18"/>
              </w:rPr>
              <w:t xml:space="preserve">　　</w:t>
            </w: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　技術・家庭（家庭）　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◆助動詞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will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F7F5B" w:rsidRPr="009D65D1" w:rsidRDefault="00101C9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EF7F5B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EF7F5B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F7F5B" w:rsidRPr="009D65D1" w:rsidRDefault="00101C9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A12E9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A12E9" w:rsidRPr="007A12E9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F7F5B" w:rsidRPr="009D65D1" w:rsidRDefault="00101C9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5B47A5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5B47A5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5B47A5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F7F5B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海外のおみやげの食品表示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F7F5B" w:rsidRPr="00673BD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EF7F5B" w:rsidRPr="0038082E" w:rsidRDefault="00EF7F5B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F7F5B" w:rsidRPr="0038082E" w:rsidTr="005B47A5">
        <w:trPr>
          <w:cantSplit/>
          <w:trHeight w:val="59"/>
          <w:jc w:val="right"/>
        </w:trPr>
        <w:tc>
          <w:tcPr>
            <w:tcW w:w="279" w:type="dxa"/>
            <w:vMerge/>
          </w:tcPr>
          <w:p w:rsidR="00EF7F5B" w:rsidRPr="004C4962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F7F5B" w:rsidRPr="004C4962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F7F5B" w:rsidRDefault="00EF7F5B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Listen 1</w:t>
            </w:r>
          </w:p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機内放送</w:t>
            </w:r>
          </w:p>
          <w:p w:rsidR="00EF7F5B" w:rsidRDefault="00EF7F5B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9F4847">
              <w:rPr>
                <w:rFonts w:ascii="Century" w:eastAsia="ＭＳ Ｐ明朝" w:hAnsi="Century" w:hint="eastAsia"/>
                <w:spacing w:val="-10"/>
                <w:w w:val="98"/>
                <w:sz w:val="14"/>
                <w:szCs w:val="14"/>
              </w:rPr>
              <w:t>機内放送を聞き，必要な情報を聞き取ることができる。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F7F5B" w:rsidRDefault="00EF7F5B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be going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 to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，助動詞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will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F7F5B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F7F5B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7A12E9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F7F5B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F7F5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機内放送</w:t>
            </w:r>
          </w:p>
          <w:p w:rsidR="00EF7F5B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フライトや現地の情報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F7F5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情報を伝える</w:t>
            </w:r>
          </w:p>
          <w:p w:rsidR="00EF7F5B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EF7F5B">
              <w:rPr>
                <w:rFonts w:ascii="Century" w:eastAsia="ＭＳ Ｐ明朝" w:hAnsi="Century" w:hint="eastAsia"/>
                <w:sz w:val="16"/>
                <w:szCs w:val="16"/>
              </w:rPr>
              <w:t>必要な情報を聞き取る</w:t>
            </w:r>
          </w:p>
        </w:tc>
        <w:tc>
          <w:tcPr>
            <w:tcW w:w="1700" w:type="dxa"/>
            <w:shd w:val="clear" w:color="auto" w:fill="auto"/>
          </w:tcPr>
          <w:p w:rsidR="009F4847" w:rsidRPr="0038082E" w:rsidRDefault="009F4847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旅行</w:t>
            </w:r>
          </w:p>
          <w:p w:rsidR="00EF7F5B" w:rsidRPr="0038082E" w:rsidRDefault="00EF7F5B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7A12E9" w:rsidRPr="0038082E" w:rsidTr="005B47A5">
        <w:trPr>
          <w:cantSplit/>
          <w:trHeight w:val="383"/>
          <w:jc w:val="right"/>
        </w:trPr>
        <w:tc>
          <w:tcPr>
            <w:tcW w:w="279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7A12E9" w:rsidRDefault="007A12E9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2</w:t>
            </w:r>
          </w:p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Foo</w:t>
            </w:r>
            <w:r>
              <w:rPr>
                <w:rFonts w:ascii="Century" w:eastAsia="ＭＳ Ｐ明朝" w:hAnsi="Century"/>
                <w:sz w:val="18"/>
                <w:szCs w:val="18"/>
              </w:rPr>
              <w:t>d Travels around the World</w:t>
            </w:r>
          </w:p>
          <w:p w:rsidR="007A12E9" w:rsidRDefault="007A12E9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日本や外国の料理を知り，食文化の歴史や変化について考える。</w:t>
            </w:r>
          </w:p>
          <w:p w:rsidR="007A12E9" w:rsidRPr="00AE319D" w:rsidRDefault="007A12E9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好きな食べ物やその理由について，</w:t>
            </w:r>
            <w:r w:rsidR="00101C9A">
              <w:rPr>
                <w:rFonts w:ascii="Century" w:eastAsia="ＭＳ Ｐ明朝" w:hAnsi="Century" w:hint="eastAsia"/>
                <w:sz w:val="14"/>
                <w:szCs w:val="14"/>
              </w:rPr>
              <w:t>紹介文を書くこ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21-30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7A12E9" w:rsidRPr="00673BDB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A12E9" w:rsidRPr="00673BDB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12E9" w:rsidRPr="00673BDB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接続詞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when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A12E9" w:rsidRPr="005A27AA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A12E9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7A12E9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カレー料理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A12E9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A12E9" w:rsidRPr="007C7695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7A12E9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7A12E9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学校での学習や活動</w:t>
            </w:r>
          </w:p>
          <w:p w:rsidR="007A12E9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7A12E9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発表する</w:t>
            </w:r>
          </w:p>
          <w:p w:rsidR="007A12E9" w:rsidRPr="00C17F29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7A12E9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仮</w:t>
            </w:r>
            <w:r w:rsidR="007A12E9" w:rsidRPr="00C17F29">
              <w:rPr>
                <w:rFonts w:ascii="ＭＳ Ｐ明朝" w:eastAsia="ＭＳ Ｐ明朝" w:hAnsi="ＭＳ Ｐ明朝" w:hint="eastAsia"/>
                <w:sz w:val="16"/>
                <w:szCs w:val="16"/>
              </w:rPr>
              <w:t>定する</w:t>
            </w:r>
          </w:p>
          <w:p w:rsidR="007A12E9" w:rsidRPr="00C17F29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7A12E9" w:rsidRPr="00C17F29">
              <w:rPr>
                <w:rFonts w:ascii="ＭＳ Ｐ明朝" w:eastAsia="ＭＳ Ｐ明朝" w:hAnsi="ＭＳ Ｐ明朝" w:hint="eastAsia"/>
                <w:sz w:val="16"/>
                <w:szCs w:val="16"/>
              </w:rPr>
              <w:t>招待する</w:t>
            </w:r>
          </w:p>
          <w:p w:rsidR="007A12E9" w:rsidRPr="00C17F29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7A12E9" w:rsidRPr="00C17F29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7A12E9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7A12E9" w:rsidRPr="00C17F29">
              <w:rPr>
                <w:rFonts w:ascii="ＭＳ Ｐ明朝" w:eastAsia="ＭＳ Ｐ明朝" w:hAnsi="ＭＳ Ｐ明朝" w:hint="eastAsia"/>
                <w:sz w:val="16"/>
                <w:szCs w:val="16"/>
              </w:rPr>
              <w:t>説明する</w:t>
            </w:r>
          </w:p>
        </w:tc>
      </w:tr>
      <w:tr w:rsidR="007A12E9" w:rsidRPr="0038082E" w:rsidTr="005B47A5">
        <w:trPr>
          <w:cantSplit/>
          <w:trHeight w:val="410"/>
          <w:jc w:val="right"/>
        </w:trPr>
        <w:tc>
          <w:tcPr>
            <w:tcW w:w="279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A12E9" w:rsidRDefault="007A12E9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接続詞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if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A12E9" w:rsidRPr="009D65D1" w:rsidRDefault="00101C9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A12E9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7A12E9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7A12E9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7A12E9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A12E9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カレーのレストラン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A12E9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仮定する</w:t>
            </w:r>
          </w:p>
          <w:p w:rsidR="007A12E9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A12E9" w:rsidRPr="007C7695">
              <w:rPr>
                <w:rFonts w:ascii="Century" w:eastAsia="ＭＳ Ｐ明朝" w:hAnsi="Century" w:hint="eastAsia"/>
                <w:sz w:val="16"/>
                <w:szCs w:val="16"/>
              </w:rPr>
              <w:t>さそう</w:t>
            </w:r>
          </w:p>
        </w:tc>
        <w:tc>
          <w:tcPr>
            <w:tcW w:w="1700" w:type="dxa"/>
            <w:vMerge/>
            <w:shd w:val="clear" w:color="auto" w:fill="auto"/>
          </w:tcPr>
          <w:p w:rsidR="007A12E9" w:rsidRPr="0038082E" w:rsidRDefault="007A12E9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7A12E9" w:rsidRPr="0038082E" w:rsidTr="005B47A5">
        <w:trPr>
          <w:cantSplit/>
          <w:trHeight w:val="328"/>
          <w:jc w:val="right"/>
        </w:trPr>
        <w:tc>
          <w:tcPr>
            <w:tcW w:w="279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A12E9" w:rsidRDefault="007A12E9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◆接続詞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when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if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 w:rsidR="00B11380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B11380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 w:rsidR="00B11380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B11380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 w:rsidR="00B11380"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A12E9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自由時間にすること，自分の町の紹介したい場所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A12E9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7A12E9" w:rsidRPr="0038082E" w:rsidRDefault="007A12E9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7A12E9" w:rsidRPr="0038082E" w:rsidTr="005B47A5">
        <w:trPr>
          <w:cantSplit/>
          <w:trHeight w:val="328"/>
          <w:jc w:val="right"/>
        </w:trPr>
        <w:tc>
          <w:tcPr>
            <w:tcW w:w="279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A12E9" w:rsidRDefault="007A12E9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接続詞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that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B11380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A12E9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英語の本</w:t>
            </w:r>
          </w:p>
          <w:p w:rsidR="007A12E9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カレーの歴史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A12E9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7A12E9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時系列で情報を整理する</w:t>
            </w:r>
          </w:p>
        </w:tc>
        <w:tc>
          <w:tcPr>
            <w:tcW w:w="1700" w:type="dxa"/>
            <w:vMerge/>
            <w:shd w:val="clear" w:color="auto" w:fill="auto"/>
          </w:tcPr>
          <w:p w:rsidR="007A12E9" w:rsidRPr="0038082E" w:rsidRDefault="007A12E9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7A12E9" w:rsidRPr="0038082E" w:rsidTr="005B47A5">
        <w:trPr>
          <w:cantSplit/>
          <w:trHeight w:val="328"/>
          <w:jc w:val="right"/>
        </w:trPr>
        <w:tc>
          <w:tcPr>
            <w:tcW w:w="279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A12E9" w:rsidRDefault="007A12E9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接続詞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because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A12E9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7A12E9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食文化の融合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A12E9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  <w:p w:rsidR="007A12E9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理由を述べる</w:t>
            </w:r>
          </w:p>
        </w:tc>
        <w:tc>
          <w:tcPr>
            <w:tcW w:w="1700" w:type="dxa"/>
            <w:vMerge/>
            <w:shd w:val="clear" w:color="auto" w:fill="auto"/>
          </w:tcPr>
          <w:p w:rsidR="007A12E9" w:rsidRPr="0038082E" w:rsidRDefault="007A12E9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7A12E9" w:rsidRPr="0038082E" w:rsidTr="005B47A5">
        <w:trPr>
          <w:cantSplit/>
          <w:trHeight w:val="46"/>
          <w:jc w:val="right"/>
        </w:trPr>
        <w:tc>
          <w:tcPr>
            <w:tcW w:w="279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7A12E9" w:rsidRDefault="007A12E9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7A12E9" w:rsidRPr="004C4962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A12E9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◆接続詞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if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that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because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7A12E9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101C9A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 w:rsidRPr="00101C9A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101C9A">
              <w:rPr>
                <w:rFonts w:ascii="Arial Black" w:eastAsia="ＭＳ ゴシック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7A12E9" w:rsidRPr="009D65D1" w:rsidRDefault="007A12E9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7A12E9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おすすめのレストラン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7A12E9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7A12E9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7A12E9" w:rsidRPr="0038082E" w:rsidRDefault="007A12E9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B11380" w:rsidRPr="0038082E" w:rsidTr="005B47A5">
        <w:trPr>
          <w:cantSplit/>
          <w:trHeight w:val="50"/>
          <w:jc w:val="right"/>
        </w:trPr>
        <w:tc>
          <w:tcPr>
            <w:tcW w:w="279" w:type="dxa"/>
            <w:vMerge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B11380" w:rsidRDefault="00B11380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Talk 2</w:t>
            </w:r>
          </w:p>
          <w:p w:rsidR="00B11380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ていねいなお願い</w:t>
            </w:r>
          </w:p>
          <w:p w:rsidR="00B11380" w:rsidRPr="004C4962" w:rsidRDefault="00B11380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場面や相手に応じて，ていねいに許可を求めたり，依頼したりすることができる。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B11380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May I </w:t>
            </w:r>
            <w:r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Could you …?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B11380" w:rsidRPr="00B03901" w:rsidRDefault="00B11380" w:rsidP="00713A8A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B03901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B11380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9F4847">
              <w:rPr>
                <w:rFonts w:ascii="Century" w:eastAsia="ＭＳ Ｐ明朝" w:hAnsi="Century" w:hint="eastAsia"/>
                <w:sz w:val="16"/>
                <w:szCs w:val="16"/>
              </w:rPr>
              <w:t>レストランの前</w:t>
            </w:r>
          </w:p>
          <w:p w:rsidR="00B11380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B11380">
              <w:rPr>
                <w:rFonts w:ascii="Century" w:eastAsia="ＭＳ Ｐ明朝" w:hAnsi="Century" w:hint="eastAsia"/>
                <w:sz w:val="16"/>
                <w:szCs w:val="16"/>
              </w:rPr>
              <w:t>写真撮影のお願い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11380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11380">
              <w:rPr>
                <w:rFonts w:ascii="Century" w:eastAsia="ＭＳ Ｐ明朝" w:hAnsi="Century" w:hint="eastAsia"/>
                <w:sz w:val="16"/>
                <w:szCs w:val="16"/>
              </w:rPr>
              <w:t>話し掛ける</w:t>
            </w:r>
          </w:p>
          <w:p w:rsidR="00B11380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11380">
              <w:rPr>
                <w:rFonts w:ascii="Century" w:eastAsia="ＭＳ Ｐ明朝" w:hAnsi="Century" w:hint="eastAsia"/>
                <w:sz w:val="16"/>
                <w:szCs w:val="16"/>
              </w:rPr>
              <w:t>丁寧に依頼する</w:t>
            </w:r>
          </w:p>
          <w:p w:rsidR="00B11380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11380">
              <w:rPr>
                <w:rFonts w:ascii="Century" w:eastAsia="ＭＳ Ｐ明朝" w:hAnsi="Century" w:hint="eastAsia"/>
                <w:sz w:val="16"/>
                <w:szCs w:val="16"/>
              </w:rPr>
              <w:t>丁寧に許可を求める</w:t>
            </w:r>
          </w:p>
          <w:p w:rsidR="00B11380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11380">
              <w:rPr>
                <w:rFonts w:ascii="Century" w:eastAsia="ＭＳ Ｐ明朝" w:hAnsi="Century" w:hint="eastAsia"/>
                <w:sz w:val="16"/>
                <w:szCs w:val="16"/>
              </w:rPr>
              <w:t>許可する，引き受ける</w:t>
            </w:r>
          </w:p>
        </w:tc>
        <w:tc>
          <w:tcPr>
            <w:tcW w:w="1700" w:type="dxa"/>
            <w:shd w:val="clear" w:color="auto" w:fill="auto"/>
          </w:tcPr>
          <w:p w:rsidR="00B11380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11380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話し掛ける</w:t>
            </w:r>
          </w:p>
          <w:p w:rsidR="00B11380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11380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依頼する</w:t>
            </w:r>
          </w:p>
          <w:p w:rsidR="00B11380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11380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承諾する</w:t>
            </w:r>
          </w:p>
          <w:p w:rsidR="00B11380" w:rsidRPr="0038082E" w:rsidRDefault="00B11380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B11380" w:rsidRPr="0038082E" w:rsidTr="005B47A5">
        <w:trPr>
          <w:cantSplit/>
          <w:trHeight w:val="50"/>
          <w:jc w:val="right"/>
        </w:trPr>
        <w:tc>
          <w:tcPr>
            <w:tcW w:w="279" w:type="dxa"/>
            <w:vMerge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B11380" w:rsidRDefault="00B11380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Communication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2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B11380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11380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◆接続詞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B11380" w:rsidRPr="00673BDB" w:rsidRDefault="00B11380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11380" w:rsidRPr="00673BDB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B11380" w:rsidRPr="0038082E" w:rsidRDefault="00B11380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B11380" w:rsidRPr="0038082E" w:rsidTr="005B47A5">
        <w:trPr>
          <w:cantSplit/>
          <w:trHeight w:val="50"/>
          <w:jc w:val="right"/>
        </w:trPr>
        <w:tc>
          <w:tcPr>
            <w:tcW w:w="279" w:type="dxa"/>
            <w:vMerge w:val="restart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3" w:type="dxa"/>
            <w:vMerge w:val="restart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</w:tc>
        <w:tc>
          <w:tcPr>
            <w:tcW w:w="2841" w:type="dxa"/>
            <w:shd w:val="clear" w:color="auto" w:fill="auto"/>
          </w:tcPr>
          <w:p w:rsidR="00B11380" w:rsidRPr="004C4962" w:rsidRDefault="00B11380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学び方コーナー①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33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単語の覚え方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B11380" w:rsidRPr="00673BDB" w:rsidRDefault="00B11380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11380" w:rsidRPr="00673BDB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B11380" w:rsidRPr="0038082E" w:rsidRDefault="00B11380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B11380" w:rsidRPr="0038082E" w:rsidTr="005B47A5">
        <w:trPr>
          <w:cantSplit/>
          <w:trHeight w:val="50"/>
          <w:jc w:val="right"/>
        </w:trPr>
        <w:tc>
          <w:tcPr>
            <w:tcW w:w="279" w:type="dxa"/>
            <w:vMerge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B11380" w:rsidRDefault="00B11380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Listen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  <w:p w:rsidR="00B11380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インタビュー</w:t>
            </w:r>
          </w:p>
          <w:p w:rsidR="00B11380" w:rsidRDefault="00B11380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インタビューを聞き，質問の内容や答えを聞き取ることができる。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B11380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11380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B11380" w:rsidRPr="004C4962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B11380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◆接続詞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when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because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5F7292">
              <w:rPr>
                <w:rFonts w:ascii="Century" w:eastAsia="ＭＳ Ｐ明朝" w:hAnsi="Century"/>
                <w:spacing w:val="-4"/>
                <w:sz w:val="16"/>
                <w:szCs w:val="16"/>
              </w:rPr>
              <w:t>S</w:t>
            </w:r>
            <w:r w:rsidR="005F7292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P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7A12E9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11380" w:rsidRPr="009D65D1" w:rsidRDefault="00B1138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B11380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B11380">
              <w:rPr>
                <w:rFonts w:ascii="Century" w:eastAsia="ＭＳ Ｐ明朝" w:hAnsi="Century" w:hint="eastAsia"/>
                <w:sz w:val="16"/>
                <w:szCs w:val="16"/>
              </w:rPr>
              <w:t>職場体験先でのインタビュー</w:t>
            </w:r>
          </w:p>
          <w:p w:rsidR="00B11380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B11380">
              <w:rPr>
                <w:rFonts w:ascii="Century" w:eastAsia="ＭＳ Ｐ明朝" w:hAnsi="Century" w:hint="eastAsia"/>
                <w:sz w:val="16"/>
                <w:szCs w:val="16"/>
              </w:rPr>
              <w:t>看護師の仕事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11380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11380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B11380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11380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  <w:tc>
          <w:tcPr>
            <w:tcW w:w="1700" w:type="dxa"/>
            <w:shd w:val="clear" w:color="auto" w:fill="auto"/>
          </w:tcPr>
          <w:p w:rsidR="00B11380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11380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B11380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11380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礼を言う</w:t>
            </w:r>
          </w:p>
        </w:tc>
      </w:tr>
      <w:tr w:rsidR="00063F73" w:rsidRPr="0038082E" w:rsidTr="005B47A5">
        <w:trPr>
          <w:cantSplit/>
          <w:trHeight w:val="359"/>
          <w:jc w:val="right"/>
        </w:trPr>
        <w:tc>
          <w:tcPr>
            <w:tcW w:w="279" w:type="dxa"/>
            <w:vMerge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063F73" w:rsidRDefault="00063F73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3</w:t>
            </w:r>
          </w:p>
          <w:p w:rsidR="00063F73" w:rsidRDefault="00063F73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My Future J</w:t>
            </w:r>
            <w:r>
              <w:rPr>
                <w:rFonts w:ascii="Century" w:eastAsia="ＭＳ Ｐ明朝" w:hAnsi="Century"/>
                <w:sz w:val="18"/>
                <w:szCs w:val="18"/>
              </w:rPr>
              <w:t>ob</w:t>
            </w:r>
          </w:p>
          <w:p w:rsidR="00063F73" w:rsidRDefault="00063F73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これからの社会を想像し，自分の将来像や夢について考える。</w:t>
            </w:r>
          </w:p>
          <w:p w:rsidR="00063F73" w:rsidRDefault="00063F73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自分が体験したことや学んだことなどについて，たずねたり伝えたりすることができる。</w:t>
            </w:r>
          </w:p>
          <w:p w:rsidR="00063F73" w:rsidRDefault="00063F73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063F73" w:rsidRDefault="00063F73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063F73" w:rsidRDefault="00063F73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063F73" w:rsidRDefault="00063F73" w:rsidP="00713A8A">
            <w:pPr>
              <w:spacing w:line="280" w:lineRule="exact"/>
              <w:jc w:val="righ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063F73" w:rsidRPr="00D53014" w:rsidRDefault="00063F73" w:rsidP="00713A8A">
            <w:pPr>
              <w:spacing w:line="280" w:lineRule="exact"/>
              <w:ind w:leftChars="200" w:left="420" w:firstLineChars="600" w:firstLine="96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　技術・家庭（技術）　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  <w:r>
              <w:rPr>
                <w:rFonts w:ascii="Century" w:eastAsia="ＭＳ Ｐ明朝" w:hAnsi="Century"/>
                <w:sz w:val="18"/>
                <w:szCs w:val="18"/>
              </w:rPr>
              <w:t>5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-</w:t>
            </w:r>
            <w:r>
              <w:rPr>
                <w:rFonts w:ascii="Century" w:eastAsia="ＭＳ Ｐ明朝" w:hAnsi="Century"/>
                <w:sz w:val="18"/>
                <w:szCs w:val="18"/>
              </w:rPr>
              <w:t>44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063F73" w:rsidRPr="00673BDB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63F73" w:rsidRPr="00673BDB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3F73" w:rsidRPr="00673BDB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不定詞（目的を表す副詞的用法）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063F73" w:rsidRPr="005A27AA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063F73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インターネットの記事</w:t>
            </w:r>
          </w:p>
          <w:p w:rsidR="00063F73" w:rsidRPr="00A127A6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AI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と未来の職業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063F73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063F73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063F73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学校での学習や活動</w:t>
            </w:r>
          </w:p>
          <w:p w:rsidR="00063F73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063F73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説明する</w:t>
            </w:r>
          </w:p>
          <w:p w:rsidR="00063F73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063F73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報告する</w:t>
            </w:r>
          </w:p>
          <w:p w:rsidR="00063F73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063F73" w:rsidRPr="00C17F29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063F73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ＭＳ Ｐ明朝" w:eastAsia="ＭＳ Ｐ明朝" w:hAnsi="ＭＳ Ｐ明朝" w:hint="eastAsia"/>
                <w:sz w:val="16"/>
                <w:szCs w:val="16"/>
              </w:rPr>
              <w:t>発表する</w:t>
            </w:r>
          </w:p>
        </w:tc>
      </w:tr>
      <w:tr w:rsidR="00063F73" w:rsidRPr="0038082E" w:rsidTr="005B47A5">
        <w:trPr>
          <w:cantSplit/>
          <w:trHeight w:val="338"/>
          <w:jc w:val="right"/>
        </w:trPr>
        <w:tc>
          <w:tcPr>
            <w:tcW w:w="279" w:type="dxa"/>
            <w:vMerge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063F73" w:rsidRDefault="00063F73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不定詞（原因を表す副詞的用法）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063F73" w:rsidRPr="009D65D1" w:rsidRDefault="00101C9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063F73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063F73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063F73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063F73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063F73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なくなる職業，翻訳の仕事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063F73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063F73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感想を述べる</w:t>
            </w:r>
          </w:p>
        </w:tc>
        <w:tc>
          <w:tcPr>
            <w:tcW w:w="1700" w:type="dxa"/>
            <w:vMerge/>
            <w:shd w:val="clear" w:color="auto" w:fill="auto"/>
          </w:tcPr>
          <w:p w:rsidR="00063F73" w:rsidRPr="0038082E" w:rsidRDefault="00063F73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063F73" w:rsidRPr="0038082E" w:rsidTr="005B47A5">
        <w:trPr>
          <w:cantSplit/>
          <w:trHeight w:val="419"/>
          <w:jc w:val="right"/>
        </w:trPr>
        <w:tc>
          <w:tcPr>
            <w:tcW w:w="279" w:type="dxa"/>
            <w:vMerge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063F73" w:rsidRDefault="00063F73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◆不定詞（名詞的・副詞的用法）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 w:rsidR="00F4618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063F73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夏の旅行先，好きな教科・好きなことと職業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063F73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 w:rsidRPr="00F86477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063F73" w:rsidRPr="00F86477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感想を述べる</w:t>
            </w:r>
          </w:p>
        </w:tc>
        <w:tc>
          <w:tcPr>
            <w:tcW w:w="1700" w:type="dxa"/>
            <w:vMerge/>
            <w:shd w:val="clear" w:color="auto" w:fill="auto"/>
          </w:tcPr>
          <w:p w:rsidR="00063F73" w:rsidRPr="0038082E" w:rsidRDefault="00063F73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063F73" w:rsidRPr="0038082E" w:rsidTr="005B47A5">
        <w:trPr>
          <w:cantSplit/>
          <w:trHeight w:val="419"/>
          <w:jc w:val="right"/>
        </w:trPr>
        <w:tc>
          <w:tcPr>
            <w:tcW w:w="279" w:type="dxa"/>
            <w:vMerge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063F73" w:rsidRDefault="00063F73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不定詞（形容詞的用法）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F4618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063F73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職場体験のレポート</w:t>
            </w:r>
          </w:p>
          <w:p w:rsidR="00063F73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翻訳に必要なこと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063F73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063F73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助言する</w:t>
            </w:r>
          </w:p>
        </w:tc>
        <w:tc>
          <w:tcPr>
            <w:tcW w:w="1700" w:type="dxa"/>
            <w:vMerge/>
            <w:shd w:val="clear" w:color="auto" w:fill="auto"/>
          </w:tcPr>
          <w:p w:rsidR="00063F73" w:rsidRPr="0038082E" w:rsidRDefault="00063F73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063F73" w:rsidRPr="0038082E" w:rsidTr="005B47A5">
        <w:trPr>
          <w:cantSplit/>
          <w:trHeight w:val="419"/>
          <w:jc w:val="right"/>
        </w:trPr>
        <w:tc>
          <w:tcPr>
            <w:tcW w:w="279" w:type="dxa"/>
            <w:vMerge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063F73" w:rsidRDefault="00063F73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It is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</w:t>
            </w:r>
            <w:r>
              <w:rPr>
                <w:rFonts w:ascii="Century" w:eastAsia="ＭＳ Ｐ明朝" w:hAnsi="Century"/>
                <w:sz w:val="16"/>
                <w:szCs w:val="16"/>
              </w:rPr>
              <w:t>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063F73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職場体験のレポート</w:t>
            </w:r>
          </w:p>
          <w:p w:rsidR="00063F73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AI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の長所と短所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063F73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063F73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063F73" w:rsidRPr="0038082E" w:rsidRDefault="00063F73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063F73" w:rsidRPr="0038082E" w:rsidTr="005B47A5">
        <w:trPr>
          <w:cantSplit/>
          <w:trHeight w:val="50"/>
          <w:jc w:val="right"/>
        </w:trPr>
        <w:tc>
          <w:tcPr>
            <w:tcW w:w="279" w:type="dxa"/>
            <w:vMerge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063F73" w:rsidRDefault="00063F73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063F73" w:rsidRPr="004C4962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63F73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◆不定詞（副詞的・形容詞的用法）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B11380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F46186" w:rsidRPr="00F4618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063F73" w:rsidRPr="009D65D1" w:rsidRDefault="00063F73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F46186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063F73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063F73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職場体験で学んだこと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063F73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質問する，応答する</w:t>
            </w:r>
          </w:p>
          <w:p w:rsidR="00063F73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063F73">
              <w:rPr>
                <w:rFonts w:ascii="Century" w:eastAsia="ＭＳ Ｐ明朝" w:hAnsi="Century" w:hint="eastAsia"/>
                <w:sz w:val="16"/>
                <w:szCs w:val="16"/>
              </w:rPr>
              <w:t>発表する，報告する</w:t>
            </w:r>
          </w:p>
        </w:tc>
        <w:tc>
          <w:tcPr>
            <w:tcW w:w="1700" w:type="dxa"/>
            <w:vMerge/>
            <w:shd w:val="clear" w:color="auto" w:fill="auto"/>
          </w:tcPr>
          <w:p w:rsidR="00063F73" w:rsidRPr="0038082E" w:rsidRDefault="00063F73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F46186" w:rsidRPr="0038082E" w:rsidTr="005B47A5">
        <w:trPr>
          <w:cantSplit/>
          <w:trHeight w:val="46"/>
          <w:jc w:val="right"/>
        </w:trPr>
        <w:tc>
          <w:tcPr>
            <w:tcW w:w="279" w:type="dxa"/>
            <w:vMerge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F46186" w:rsidRDefault="00F46186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Write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1</w:t>
            </w:r>
          </w:p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留守番電話のメッセージへの返信</w:t>
            </w:r>
          </w:p>
          <w:p w:rsidR="00F46186" w:rsidRDefault="00F46186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留守番電話のメッセージを聞いて内容を理解し，相手に返信メールを書くことができる。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◆不定詞</w:t>
            </w:r>
          </w:p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CC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240FD3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F46186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留守番電話のメッセージ</w:t>
            </w:r>
          </w:p>
          <w:p w:rsidR="00F46186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メッセージへの返信メール</w:t>
            </w:r>
          </w:p>
          <w:p w:rsidR="00F46186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職場体験のレポートの宿題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F46186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さそう，提案する</w:t>
            </w:r>
          </w:p>
          <w:p w:rsidR="00F46186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謝る</w:t>
            </w:r>
          </w:p>
        </w:tc>
        <w:tc>
          <w:tcPr>
            <w:tcW w:w="1700" w:type="dxa"/>
            <w:shd w:val="clear" w:color="auto" w:fill="auto"/>
          </w:tcPr>
          <w:p w:rsidR="00F46186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F4618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電話での対応</w:t>
            </w:r>
          </w:p>
          <w:p w:rsidR="00F46186" w:rsidRPr="0038082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F4618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手紙や電子メールのやり取り</w:t>
            </w:r>
          </w:p>
          <w:p w:rsidR="00F46186" w:rsidRPr="0038082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F4618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謝る</w:t>
            </w:r>
          </w:p>
        </w:tc>
      </w:tr>
      <w:tr w:rsidR="00F46186" w:rsidRPr="0038082E" w:rsidTr="005B47A5">
        <w:trPr>
          <w:cantSplit/>
          <w:trHeight w:val="46"/>
          <w:jc w:val="right"/>
        </w:trPr>
        <w:tc>
          <w:tcPr>
            <w:tcW w:w="279" w:type="dxa"/>
            <w:vMerge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</w:t>
            </w:r>
          </w:p>
        </w:tc>
        <w:tc>
          <w:tcPr>
            <w:tcW w:w="2841" w:type="dxa"/>
            <w:shd w:val="clear" w:color="auto" w:fill="auto"/>
          </w:tcPr>
          <w:p w:rsidR="00F46186" w:rsidRPr="004C4962" w:rsidRDefault="00F46186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</w:t>
            </w:r>
            <w:r>
              <w:rPr>
                <w:rFonts w:ascii="Century" w:eastAsia="ＭＳ Ｐ明朝" w:hAnsi="Century"/>
                <w:sz w:val="18"/>
                <w:szCs w:val="18"/>
              </w:rPr>
              <w:t>munication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 3</w:t>
            </w:r>
            <w:r w:rsidRPr="004C4962">
              <w:rPr>
                <w:rFonts w:ascii="Century" w:eastAsia="ＭＳ Ｐ明朝" w:hAnsi="Century"/>
                <w:sz w:val="18"/>
                <w:szCs w:val="18"/>
              </w:rPr>
              <w:t xml:space="preserve"> 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◆不定詞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F46186" w:rsidRPr="00673BDB" w:rsidRDefault="00F46186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F46186" w:rsidRPr="00673BDB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F46186" w:rsidRPr="0038082E" w:rsidRDefault="00F46186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F46186" w:rsidRPr="0038082E" w:rsidTr="005B47A5">
        <w:trPr>
          <w:cantSplit/>
          <w:trHeight w:val="46"/>
          <w:jc w:val="right"/>
        </w:trPr>
        <w:tc>
          <w:tcPr>
            <w:tcW w:w="279" w:type="dxa"/>
            <w:vMerge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F46186" w:rsidRPr="00217FC6" w:rsidRDefault="00F46186" w:rsidP="00713A8A">
            <w:pPr>
              <w:spacing w:line="280" w:lineRule="exact"/>
              <w:ind w:left="180" w:hangingChars="100" w:hanging="180"/>
              <w:jc w:val="left"/>
              <w:rPr>
                <w:rFonts w:ascii="HGPｺﾞｼｯｸE" w:eastAsia="HGPｺﾞｼｯｸE" w:hAnsi="HGPｺﾞｼｯｸE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Learni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ng </w:t>
            </w:r>
            <w:r w:rsidR="005B47A5" w:rsidRPr="005B47A5">
              <w:rPr>
                <w:rFonts w:ascii="Century" w:eastAsia="ＭＳ Ｐ明朝" w:hAnsi="Century" w:hint="eastAsia"/>
                <w:i/>
                <w:sz w:val="18"/>
                <w:szCs w:val="18"/>
              </w:rPr>
              <w:t>TECHNOLOGY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in English</w:t>
            </w:r>
            <w:r>
              <w:rPr>
                <w:rFonts w:ascii="Century" w:eastAsia="ＭＳ Ｐ明朝" w:hAnsi="Century"/>
                <w:sz w:val="18"/>
                <w:szCs w:val="18"/>
              </w:rPr>
              <w:tab/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　　　　</w:t>
            </w: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　技術・家庭（技術）　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◆不定詞，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It is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F46186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F46186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スマートフォンでできること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F46186" w:rsidRPr="00673BDB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F46186" w:rsidRPr="0038082E" w:rsidRDefault="00F46186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F46186" w:rsidRPr="0038082E" w:rsidTr="00D26B78">
        <w:trPr>
          <w:cantSplit/>
          <w:trHeight w:val="423"/>
          <w:jc w:val="right"/>
        </w:trPr>
        <w:tc>
          <w:tcPr>
            <w:tcW w:w="279" w:type="dxa"/>
            <w:vMerge w:val="restart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</w:t>
            </w:r>
          </w:p>
        </w:tc>
        <w:tc>
          <w:tcPr>
            <w:tcW w:w="283" w:type="dxa"/>
            <w:vMerge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F46186" w:rsidRDefault="00F46186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Stage Activity 1</w:t>
            </w:r>
          </w:p>
          <w:p w:rsidR="00F46186" w:rsidRDefault="00F46186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A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　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Message to Myself in the Future</w:t>
            </w:r>
          </w:p>
          <w:p w:rsidR="00F46186" w:rsidRPr="00E1105F" w:rsidRDefault="00F46186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好きなことや得意なことについて話し合い，自分に合うと思う仕事について書くことができる。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48-51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Word Room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（仕事）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F46186" w:rsidRPr="009D65D1" w:rsidRDefault="00D26B78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B50045"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B50045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B50045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F46186" w:rsidRPr="009D65D1" w:rsidRDefault="00D26B78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B50045" w:rsidRPr="00B50045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F46186" w:rsidRPr="009D65D1" w:rsidRDefault="00D26B78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B50045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F46186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F46186">
              <w:rPr>
                <w:rFonts w:ascii="Century" w:eastAsia="ＭＳ Ｐ明朝" w:hAnsi="Century"/>
                <w:sz w:val="16"/>
                <w:szCs w:val="16"/>
              </w:rPr>
              <w:t>10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年後の自分へのメッセージ</w:t>
            </w:r>
          </w:p>
          <w:p w:rsidR="005F7292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好きなこと，得意なこと，</w:t>
            </w:r>
          </w:p>
          <w:p w:rsidR="00F46186" w:rsidRPr="00673BDB" w:rsidRDefault="00F46186" w:rsidP="00713A8A">
            <w:pPr>
              <w:spacing w:line="280" w:lineRule="exact"/>
              <w:ind w:firstLineChars="100" w:firstLine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自分に合う仕事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F46186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F46186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相づちを打つ</w:t>
            </w:r>
          </w:p>
          <w:p w:rsidR="00F46186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F46186" w:rsidRPr="00673BDB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F46186" w:rsidRPr="0038082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F4618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手紙や電子メールのやり取り</w:t>
            </w:r>
          </w:p>
          <w:p w:rsidR="00F46186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F4618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意見を言う</w:t>
            </w:r>
          </w:p>
          <w:p w:rsidR="00F46186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F4618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相づちを打つ</w:t>
            </w:r>
          </w:p>
          <w:p w:rsidR="00F46186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F46186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</w:tc>
      </w:tr>
      <w:tr w:rsidR="00F46186" w:rsidRPr="0038082E" w:rsidTr="00D26B78">
        <w:trPr>
          <w:cantSplit/>
          <w:trHeight w:val="423"/>
          <w:jc w:val="right"/>
        </w:trPr>
        <w:tc>
          <w:tcPr>
            <w:tcW w:w="279" w:type="dxa"/>
            <w:vMerge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F46186" w:rsidRDefault="00F46186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s Read 1</w:t>
            </w:r>
          </w:p>
          <w:p w:rsidR="00F46186" w:rsidRDefault="00F46186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History of Clocks</w:t>
            </w:r>
          </w:p>
          <w:p w:rsidR="00F46186" w:rsidRDefault="00F46186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説明文を読み，時計についての歴史を読み取ったり，説明したりすることができる。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52-55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F46186" w:rsidRPr="009D65D1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CC"/>
            <w:vAlign w:val="center"/>
          </w:tcPr>
          <w:p w:rsidR="00F46186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F46186" w:rsidRPr="00B50045" w:rsidRDefault="00B50045" w:rsidP="00713A8A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B50045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F46186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F46186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説明文</w:t>
            </w:r>
          </w:p>
          <w:p w:rsidR="00F46186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時計の歴史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F46186" w:rsidRPr="00673BDB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F46186" w:rsidRPr="0038082E" w:rsidRDefault="00F46186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F46186" w:rsidRPr="0038082E" w:rsidTr="00D26B78">
        <w:trPr>
          <w:cantSplit/>
          <w:trHeight w:val="423"/>
          <w:jc w:val="right"/>
        </w:trPr>
        <w:tc>
          <w:tcPr>
            <w:tcW w:w="279" w:type="dxa"/>
            <w:vMerge w:val="restart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</w:t>
            </w:r>
          </w:p>
        </w:tc>
        <w:tc>
          <w:tcPr>
            <w:tcW w:w="283" w:type="dxa"/>
            <w:vMerge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F46186" w:rsidRDefault="00F46186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Listen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</w:p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天気予報</w:t>
            </w:r>
          </w:p>
          <w:p w:rsidR="00F46186" w:rsidRDefault="00F46186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天気予報を聞き，必要な情報を聞き取ることができる。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46186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F46186" w:rsidRPr="004C4962" w:rsidRDefault="00F46186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F46186" w:rsidRDefault="00101C9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助動詞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will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F46186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F46186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B50045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F46186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F46186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天気予報</w:t>
            </w:r>
          </w:p>
          <w:p w:rsidR="00F46186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天気，おすすめの場所と週末の予定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F46186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情報を伝える</w:t>
            </w:r>
          </w:p>
          <w:p w:rsidR="00F46186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F46186">
              <w:rPr>
                <w:rFonts w:ascii="Century" w:eastAsia="ＭＳ Ｐ明朝" w:hAnsi="Century" w:hint="eastAsia"/>
                <w:sz w:val="16"/>
                <w:szCs w:val="16"/>
              </w:rPr>
              <w:t>提案する</w:t>
            </w:r>
          </w:p>
        </w:tc>
        <w:tc>
          <w:tcPr>
            <w:tcW w:w="1700" w:type="dxa"/>
            <w:shd w:val="clear" w:color="auto" w:fill="auto"/>
          </w:tcPr>
          <w:p w:rsidR="00F46186" w:rsidRPr="0038082E" w:rsidRDefault="00F46186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B50045" w:rsidRPr="0038082E" w:rsidTr="005B47A5">
        <w:trPr>
          <w:cantSplit/>
          <w:trHeight w:val="423"/>
          <w:jc w:val="right"/>
        </w:trPr>
        <w:tc>
          <w:tcPr>
            <w:tcW w:w="279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</w:t>
            </w:r>
          </w:p>
        </w:tc>
        <w:tc>
          <w:tcPr>
            <w:tcW w:w="2841" w:type="dxa"/>
            <w:vMerge w:val="restart"/>
            <w:shd w:val="clear" w:color="auto" w:fill="auto"/>
          </w:tcPr>
          <w:p w:rsidR="00B50045" w:rsidRDefault="00B50045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4</w:t>
            </w:r>
          </w:p>
          <w:p w:rsidR="00B50045" w:rsidRDefault="00B50045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Homestay in the United States</w:t>
            </w:r>
          </w:p>
          <w:p w:rsidR="00B50045" w:rsidRDefault="00B50045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日米の生活習慣や文化のちがいを知り，ともに暮らすヒントを考える。</w:t>
            </w:r>
          </w:p>
          <w:p w:rsidR="00B50045" w:rsidRDefault="00B50045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習慣やマナーについて，たずねたり伝えたりすることができる。</w:t>
            </w:r>
          </w:p>
          <w:p w:rsidR="00B50045" w:rsidRPr="00F34A2B" w:rsidRDefault="00B50045" w:rsidP="00713A8A">
            <w:pPr>
              <w:spacing w:line="280" w:lineRule="exac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B50045" w:rsidRPr="00F34A2B" w:rsidRDefault="00B50045" w:rsidP="00713A8A">
            <w:pPr>
              <w:spacing w:line="280" w:lineRule="exact"/>
              <w:jc w:val="righ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B50045" w:rsidRPr="0014655A" w:rsidRDefault="0014655A" w:rsidP="00713A8A">
            <w:pPr>
              <w:tabs>
                <w:tab w:val="left" w:pos="1930"/>
              </w:tabs>
              <w:spacing w:line="280" w:lineRule="exact"/>
              <w:rPr>
                <w:rFonts w:ascii="Century" w:eastAsia="ＭＳ Ｐ明朝" w:hAnsi="Century"/>
                <w:color w:val="FF6600"/>
                <w:sz w:val="14"/>
                <w:szCs w:val="14"/>
              </w:rPr>
            </w:pPr>
            <w:r>
              <w:rPr>
                <w:rFonts w:ascii="Century" w:eastAsia="ＭＳ Ｐ明朝" w:hAnsi="Century"/>
                <w:color w:val="FF6600"/>
                <w:sz w:val="14"/>
                <w:szCs w:val="14"/>
              </w:rPr>
              <w:tab/>
            </w:r>
          </w:p>
          <w:p w:rsidR="00B50045" w:rsidRPr="00F34A2B" w:rsidRDefault="00B50045" w:rsidP="00713A8A">
            <w:pPr>
              <w:spacing w:line="280" w:lineRule="exact"/>
              <w:rPr>
                <w:rFonts w:ascii="Century" w:eastAsia="ＭＳ Ｐ明朝" w:hAnsi="Century"/>
                <w:sz w:val="14"/>
                <w:szCs w:val="14"/>
              </w:rPr>
            </w:pP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57-66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B50045" w:rsidRPr="00673BDB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50045" w:rsidRPr="00673BDB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50045" w:rsidRPr="00673BDB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/>
                <w:sz w:val="16"/>
                <w:szCs w:val="16"/>
              </w:rPr>
              <w:t>have to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/>
                <w:sz w:val="16"/>
                <w:szCs w:val="16"/>
              </w:rPr>
              <w:t>do not have 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B50045" w:rsidRPr="005A27AA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アメリカの留学情報サイト</w:t>
            </w:r>
          </w:p>
          <w:p w:rsidR="00B50045" w:rsidRPr="00673BDB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ホームステイ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50045" w:rsidRPr="00673BDB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助言・忠告する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B50045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B50045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家庭での生活</w:t>
            </w:r>
          </w:p>
          <w:p w:rsidR="00B50045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50045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B50045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50045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繰り返す</w:t>
            </w:r>
          </w:p>
          <w:p w:rsidR="00B50045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50045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約束する</w:t>
            </w:r>
          </w:p>
          <w:p w:rsidR="00B50045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B50045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50045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報告する</w:t>
            </w:r>
          </w:p>
          <w:p w:rsidR="00B50045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B50045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苦情を言う</w:t>
            </w:r>
          </w:p>
        </w:tc>
      </w:tr>
      <w:tr w:rsidR="00B50045" w:rsidRPr="0038082E" w:rsidTr="005B47A5">
        <w:trPr>
          <w:cantSplit/>
          <w:trHeight w:val="338"/>
          <w:jc w:val="right"/>
        </w:trPr>
        <w:tc>
          <w:tcPr>
            <w:tcW w:w="279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B50045" w:rsidRDefault="00B50045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助動詞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must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must not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50045" w:rsidRPr="009D65D1" w:rsidRDefault="00101C9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B50045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B50045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B50045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B50045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ホストマザーとの対話</w:t>
            </w:r>
          </w:p>
          <w:p w:rsidR="00B50045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門限と送り迎え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指示する</w:t>
            </w:r>
          </w:p>
          <w:p w:rsidR="00B50045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  <w:p w:rsidR="00B50045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約束する</w:t>
            </w:r>
          </w:p>
        </w:tc>
        <w:tc>
          <w:tcPr>
            <w:tcW w:w="1700" w:type="dxa"/>
            <w:vMerge/>
            <w:shd w:val="clear" w:color="auto" w:fill="auto"/>
          </w:tcPr>
          <w:p w:rsidR="00B50045" w:rsidRPr="0038082E" w:rsidRDefault="00B50045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B50045" w:rsidRPr="0038082E" w:rsidTr="00D26B78">
        <w:trPr>
          <w:cantSplit/>
          <w:trHeight w:val="355"/>
          <w:jc w:val="right"/>
        </w:trPr>
        <w:tc>
          <w:tcPr>
            <w:tcW w:w="279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B50045" w:rsidRDefault="00B50045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50045" w:rsidRDefault="00C756E9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="00B50045">
              <w:rPr>
                <w:rFonts w:ascii="Century" w:eastAsia="ＭＳ Ｐ明朝" w:hAnsi="Century"/>
                <w:sz w:val="16"/>
                <w:szCs w:val="16"/>
              </w:rPr>
              <w:t>have to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 w:rsidR="00B50045">
              <w:rPr>
                <w:rFonts w:ascii="Century" w:eastAsia="ＭＳ Ｐ明朝" w:hAnsi="Century"/>
                <w:sz w:val="16"/>
                <w:szCs w:val="16"/>
              </w:rPr>
              <w:t>do not have to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</w:p>
          <w:p w:rsidR="00B50045" w:rsidRPr="009D65D1" w:rsidRDefault="00B50045" w:rsidP="00713A8A">
            <w:pPr>
              <w:spacing w:line="280" w:lineRule="exact"/>
              <w:ind w:leftChars="100" w:left="21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助動詞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must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must not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B50045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5F7292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家や学校の決まりごと，</w:t>
            </w:r>
          </w:p>
          <w:p w:rsidR="00B50045" w:rsidRPr="00AE623F" w:rsidRDefault="00B50045" w:rsidP="00713A8A">
            <w:pPr>
              <w:spacing w:line="280" w:lineRule="exact"/>
              <w:ind w:firstLineChars="100" w:firstLine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今週のスケジュール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B50045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ＭＳ 明朝" w:eastAsia="ＭＳ 明朝" w:hAnsi="ＭＳ 明朝" w:cs="ＭＳ 明朝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指示する</w:t>
            </w:r>
          </w:p>
        </w:tc>
        <w:tc>
          <w:tcPr>
            <w:tcW w:w="1700" w:type="dxa"/>
            <w:vMerge/>
            <w:shd w:val="clear" w:color="auto" w:fill="auto"/>
          </w:tcPr>
          <w:p w:rsidR="00B50045" w:rsidRPr="0038082E" w:rsidRDefault="00B50045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B50045" w:rsidRPr="0038082E" w:rsidTr="00D26B78">
        <w:trPr>
          <w:cantSplit/>
          <w:trHeight w:val="46"/>
          <w:jc w:val="right"/>
        </w:trPr>
        <w:tc>
          <w:tcPr>
            <w:tcW w:w="279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B50045" w:rsidRDefault="00B50045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動名詞（目的語）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サマースクール</w:t>
            </w:r>
          </w:p>
          <w:p w:rsidR="00B50045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ホームステイ先での問題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B50045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相談する，苦情を言う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B50045" w:rsidRPr="0038082E" w:rsidRDefault="00B50045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B50045" w:rsidRPr="0038082E" w:rsidTr="00D26B78">
        <w:trPr>
          <w:cantSplit/>
          <w:trHeight w:val="355"/>
          <w:jc w:val="right"/>
        </w:trPr>
        <w:tc>
          <w:tcPr>
            <w:tcW w:w="279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B50045" w:rsidRDefault="00B50045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動名詞（主語）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B50045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ホームステイの体験談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B50045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さそう，提案する</w:t>
            </w:r>
          </w:p>
        </w:tc>
        <w:tc>
          <w:tcPr>
            <w:tcW w:w="1700" w:type="dxa"/>
            <w:vMerge/>
            <w:shd w:val="clear" w:color="auto" w:fill="auto"/>
          </w:tcPr>
          <w:p w:rsidR="00B50045" w:rsidRPr="0038082E" w:rsidRDefault="00B50045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B50045" w:rsidRPr="0038082E" w:rsidTr="00D26B78">
        <w:trPr>
          <w:cantSplit/>
          <w:trHeight w:val="355"/>
          <w:jc w:val="right"/>
        </w:trPr>
        <w:tc>
          <w:tcPr>
            <w:tcW w:w="279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B50045" w:rsidRDefault="00B50045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B50045" w:rsidRPr="004C4962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B50045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B50045" w:rsidRPr="000E7401" w:rsidRDefault="00C756E9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="00B50045">
              <w:rPr>
                <w:rFonts w:ascii="Century" w:eastAsia="ＭＳ Ｐ明朝" w:hAnsi="Century"/>
                <w:sz w:val="16"/>
                <w:szCs w:val="16"/>
              </w:rPr>
              <w:t>have to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 w:rsidR="00B50045">
              <w:rPr>
                <w:rFonts w:ascii="Century" w:eastAsia="ＭＳ Ｐ明朝" w:hAnsi="Century"/>
                <w:sz w:val="16"/>
                <w:szCs w:val="16"/>
              </w:rPr>
              <w:t>do not have to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，助動詞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must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must not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B50045" w:rsidRPr="009D65D1" w:rsidRDefault="00B50045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B50045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39630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B50045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旅行者へのアドバイス</w:t>
            </w:r>
          </w:p>
          <w:p w:rsidR="00B50045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日本の習慣やマナー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B50045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相談する</w:t>
            </w:r>
          </w:p>
          <w:p w:rsidR="00B50045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B50045">
              <w:rPr>
                <w:rFonts w:ascii="Century" w:eastAsia="ＭＳ Ｐ明朝" w:hAnsi="Century" w:hint="eastAsia"/>
                <w:sz w:val="16"/>
                <w:szCs w:val="16"/>
              </w:rPr>
              <w:t>助言・忠告する</w:t>
            </w:r>
          </w:p>
        </w:tc>
        <w:tc>
          <w:tcPr>
            <w:tcW w:w="1700" w:type="dxa"/>
            <w:vMerge/>
            <w:shd w:val="clear" w:color="auto" w:fill="auto"/>
          </w:tcPr>
          <w:p w:rsidR="00B50045" w:rsidRPr="0038082E" w:rsidRDefault="00B50045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39630F" w:rsidRPr="0038082E" w:rsidTr="00D26B78">
        <w:trPr>
          <w:cantSplit/>
          <w:trHeight w:val="46"/>
          <w:jc w:val="right"/>
        </w:trPr>
        <w:tc>
          <w:tcPr>
            <w:tcW w:w="279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</w:t>
            </w:r>
          </w:p>
        </w:tc>
        <w:tc>
          <w:tcPr>
            <w:tcW w:w="2841" w:type="dxa"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Write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 2</w:t>
            </w:r>
          </w:p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ホームステイのお礼状</w:t>
            </w:r>
          </w:p>
          <w:p w:rsidR="0039630F" w:rsidRPr="00445D8D" w:rsidRDefault="0039630F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お世話になった人に，手紙で感謝の気持ちを伝えることができる。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67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◆動名詞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240FD3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お礼の手紙</w:t>
            </w:r>
          </w:p>
          <w:p w:rsidR="003963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ホームステイ先への感謝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  <w:p w:rsidR="0039630F" w:rsidRPr="00AE623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39630F" w:rsidRPr="0038082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39630F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手紙や電子メールのやり取り</w:t>
            </w:r>
          </w:p>
          <w:p w:rsidR="003963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39630F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報告する</w:t>
            </w:r>
          </w:p>
          <w:p w:rsidR="003963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39630F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礼を言う</w:t>
            </w:r>
          </w:p>
        </w:tc>
      </w:tr>
      <w:tr w:rsidR="0039630F" w:rsidRPr="0038082E" w:rsidTr="00D26B78">
        <w:trPr>
          <w:cantSplit/>
          <w:trHeight w:val="50"/>
          <w:jc w:val="right"/>
        </w:trPr>
        <w:tc>
          <w:tcPr>
            <w:tcW w:w="279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</w:t>
            </w:r>
            <w:r>
              <w:rPr>
                <w:rFonts w:ascii="Century" w:eastAsia="ＭＳ Ｐ明朝" w:hAnsi="Century"/>
                <w:sz w:val="18"/>
                <w:szCs w:val="18"/>
              </w:rPr>
              <w:t>munication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 4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◆助動詞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Pr="00AE623F" w:rsidRDefault="0039630F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Pr="00AE623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39630F" w:rsidRPr="0038082E" w:rsidRDefault="003963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39630F" w:rsidRPr="0038082E" w:rsidTr="00D26B78">
        <w:trPr>
          <w:cantSplit/>
          <w:trHeight w:val="46"/>
          <w:jc w:val="right"/>
        </w:trPr>
        <w:tc>
          <w:tcPr>
            <w:tcW w:w="279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学び方コーナー②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69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音読の仕方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39630F" w:rsidRPr="0039630F" w:rsidRDefault="0039630F" w:rsidP="00713A8A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Pr="00AE623F" w:rsidRDefault="0039630F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Pr="00AE623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39630F" w:rsidRPr="0038082E" w:rsidRDefault="003963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39630F" w:rsidRPr="0038082E" w:rsidTr="00D26B78">
        <w:trPr>
          <w:cantSplit/>
          <w:trHeight w:val="355"/>
          <w:jc w:val="right"/>
        </w:trPr>
        <w:tc>
          <w:tcPr>
            <w:tcW w:w="279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Listen 4</w:t>
            </w:r>
          </w:p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電車の運行情報</w:t>
            </w:r>
          </w:p>
          <w:p w:rsidR="0039630F" w:rsidRDefault="0039630F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運行情報を聞き，必要な情報を聞き取ることができる。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D26B7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9630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D26B7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D26B78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9F4847">
              <w:rPr>
                <w:rFonts w:ascii="Century" w:eastAsia="ＭＳ Ｐ明朝" w:hAnsi="Century" w:hint="eastAsia"/>
                <w:sz w:val="16"/>
                <w:szCs w:val="16"/>
              </w:rPr>
              <w:t>駅</w:t>
            </w:r>
          </w:p>
          <w:p w:rsidR="003963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運行情報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伝える，報告する</w:t>
            </w:r>
          </w:p>
          <w:p w:rsidR="003963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shd w:val="clear" w:color="auto" w:fill="auto"/>
          </w:tcPr>
          <w:p w:rsidR="003963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39630F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報告する</w:t>
            </w:r>
          </w:p>
          <w:p w:rsidR="003963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39630F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説明する</w:t>
            </w:r>
          </w:p>
        </w:tc>
      </w:tr>
      <w:tr w:rsidR="0039630F" w:rsidRPr="0038082E" w:rsidTr="005B47A5">
        <w:trPr>
          <w:cantSplit/>
          <w:trHeight w:val="46"/>
          <w:jc w:val="right"/>
        </w:trPr>
        <w:tc>
          <w:tcPr>
            <w:tcW w:w="279" w:type="dxa"/>
            <w:vMerge w:val="restart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</w:t>
            </w: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Unit 5</w:t>
            </w:r>
          </w:p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Universal Design</w:t>
            </w:r>
          </w:p>
          <w:p w:rsidR="0039630F" w:rsidRDefault="0039630F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だれもが使いやすいものや，暮らしやすい社会について考える。</w:t>
            </w:r>
          </w:p>
          <w:p w:rsidR="0039630F" w:rsidRDefault="0039630F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身近なもの・ことについて，使い方ややり方を説明したり，自分の考えを述べたりすることができる。</w:t>
            </w:r>
          </w:p>
          <w:p w:rsidR="0039630F" w:rsidRDefault="0039630F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39630F" w:rsidRDefault="0039630F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39630F" w:rsidRDefault="0039630F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39630F" w:rsidRDefault="0039630F" w:rsidP="00713A8A">
            <w:pPr>
              <w:spacing w:line="280" w:lineRule="exact"/>
              <w:jc w:val="right"/>
              <w:rPr>
                <w:rFonts w:ascii="Century" w:eastAsia="ＭＳ Ｐ明朝" w:hAnsi="Century"/>
                <w:sz w:val="14"/>
                <w:szCs w:val="14"/>
              </w:rPr>
            </w:pPr>
          </w:p>
          <w:p w:rsidR="0039630F" w:rsidRPr="00136C31" w:rsidRDefault="0039630F" w:rsidP="00713A8A">
            <w:pPr>
              <w:spacing w:line="280" w:lineRule="exact"/>
              <w:ind w:leftChars="200" w:left="420" w:firstLineChars="600" w:firstLine="96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>
              <w:rPr>
                <w:rFonts w:ascii="HGPｺﾞｼｯｸE" w:eastAsia="HGPｺﾞｼｯｸE" w:hAnsi="HGPｺﾞｼｯｸE" w:hint="eastAsia"/>
                <w:color w:val="FFFFFF" w:themeColor="background1"/>
                <w:sz w:val="16"/>
                <w:szCs w:val="16"/>
                <w:highlight w:val="black"/>
              </w:rPr>
              <w:t xml:space="preserve">　技術・家庭（技術）　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39630F" w:rsidRPr="00445D8D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71-80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9630F" w:rsidRPr="00673BDB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9630F" w:rsidRPr="00673BDB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疑問詞＋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9630F" w:rsidRPr="005A27AA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イベントの広告</w:t>
            </w:r>
          </w:p>
          <w:p w:rsidR="003963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ユニバーサルデザイン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宣伝する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39630F" w:rsidRPr="00C17F29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39630F" w:rsidRPr="00C17F29">
              <w:rPr>
                <w:rFonts w:ascii="ＭＳ Ｐ明朝" w:eastAsia="ＭＳ Ｐ明朝" w:hAnsi="ＭＳ Ｐ明朝" w:hint="eastAsia"/>
                <w:sz w:val="16"/>
                <w:szCs w:val="16"/>
              </w:rPr>
              <w:t>地域の行事</w:t>
            </w:r>
          </w:p>
          <w:p w:rsidR="0039630F" w:rsidRPr="00C17F29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/>
                <w:color w:val="00CC00"/>
                <w:sz w:val="16"/>
                <w:szCs w:val="16"/>
              </w:rPr>
              <w:t>▼</w:t>
            </w:r>
            <w:r w:rsidR="0039630F" w:rsidRPr="00C17F29">
              <w:rPr>
                <w:rFonts w:ascii="ＭＳ Ｐ明朝" w:eastAsia="ＭＳ Ｐ明朝" w:hAnsi="ＭＳ Ｐ明朝"/>
                <w:sz w:val="16"/>
                <w:szCs w:val="16"/>
              </w:rPr>
              <w:t>質問</w:t>
            </w:r>
            <w:r w:rsidR="0039630F" w:rsidRPr="00C17F29">
              <w:rPr>
                <w:rFonts w:ascii="ＭＳ Ｐ明朝" w:eastAsia="ＭＳ Ｐ明朝" w:hAnsi="ＭＳ Ｐ明朝" w:hint="eastAsia"/>
                <w:sz w:val="16"/>
                <w:szCs w:val="16"/>
              </w:rPr>
              <w:t>する</w:t>
            </w:r>
          </w:p>
          <w:p w:rsidR="0039630F" w:rsidRPr="00C17F29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/>
                <w:color w:val="00CC00"/>
                <w:sz w:val="16"/>
                <w:szCs w:val="16"/>
              </w:rPr>
              <w:t>▼</w:t>
            </w:r>
            <w:r w:rsidR="0039630F" w:rsidRPr="00C17F29">
              <w:rPr>
                <w:rFonts w:ascii="ＭＳ Ｐ明朝" w:eastAsia="ＭＳ Ｐ明朝" w:hAnsi="ＭＳ Ｐ明朝" w:hint="eastAsia"/>
                <w:sz w:val="16"/>
                <w:szCs w:val="16"/>
              </w:rPr>
              <w:t>説明する</w:t>
            </w:r>
          </w:p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 w:rsidRPr="00C17F29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3963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</w:tr>
      <w:tr w:rsidR="0039630F" w:rsidRPr="0038082E" w:rsidTr="005B47A5">
        <w:trPr>
          <w:cantSplit/>
          <w:trHeight w:val="328"/>
          <w:jc w:val="right"/>
        </w:trPr>
        <w:tc>
          <w:tcPr>
            <w:tcW w:w="279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82348F">
              <w:rPr>
                <w:rFonts w:ascii="Century" w:eastAsia="ＭＳ Ｐ明朝" w:hAnsi="Century" w:hint="eastAsia"/>
                <w:spacing w:val="-2"/>
                <w:sz w:val="16"/>
                <w:szCs w:val="16"/>
              </w:rPr>
              <w:t>主語＋動詞＋（人）＋疑問詞＋</w:t>
            </w:r>
            <w:r w:rsidRPr="0082348F">
              <w:rPr>
                <w:rFonts w:ascii="Century" w:eastAsia="ＭＳ Ｐ明朝" w:hAnsi="Century" w:hint="eastAsia"/>
                <w:spacing w:val="-2"/>
                <w:sz w:val="16"/>
                <w:szCs w:val="16"/>
              </w:rPr>
              <w:t>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5F7292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39630F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39630F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39630F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39630F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イベントの展示会場</w:t>
            </w:r>
          </w:p>
          <w:p w:rsidR="003963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ユニバーサルデザイン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3963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39630F" w:rsidRPr="0038082E" w:rsidRDefault="003963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39630F" w:rsidRPr="0038082E" w:rsidTr="00D26B78">
        <w:trPr>
          <w:cantSplit/>
          <w:trHeight w:val="365"/>
          <w:jc w:val="right"/>
        </w:trPr>
        <w:tc>
          <w:tcPr>
            <w:tcW w:w="279" w:type="dxa"/>
            <w:vMerge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◆疑問詞＋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 w:rsidRPr="0082348F">
              <w:rPr>
                <w:rFonts w:ascii="Century" w:eastAsia="ＭＳ Ｐ明朝" w:hAnsi="Century" w:hint="eastAsia"/>
                <w:spacing w:val="-2"/>
                <w:sz w:val="16"/>
                <w:szCs w:val="16"/>
              </w:rPr>
              <w:t>主語＋動詞＋（人）＋疑問詞＋</w:t>
            </w:r>
            <w:r w:rsidRPr="0082348F">
              <w:rPr>
                <w:rFonts w:ascii="Century" w:eastAsia="ＭＳ Ｐ明朝" w:hAnsi="Century" w:hint="eastAsia"/>
                <w:spacing w:val="-2"/>
                <w:sz w:val="16"/>
                <w:szCs w:val="16"/>
              </w:rPr>
              <w:t>to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ユニバーサルデザイン製品の使い方，料理の作り方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3963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さそう，提案する</w:t>
            </w:r>
          </w:p>
        </w:tc>
        <w:tc>
          <w:tcPr>
            <w:tcW w:w="1700" w:type="dxa"/>
            <w:vMerge/>
            <w:shd w:val="clear" w:color="auto" w:fill="auto"/>
          </w:tcPr>
          <w:p w:rsidR="0039630F" w:rsidRPr="0038082E" w:rsidRDefault="003963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39630F" w:rsidRPr="0038082E" w:rsidTr="00D26B78">
        <w:trPr>
          <w:cantSplit/>
          <w:trHeight w:val="365"/>
          <w:jc w:val="right"/>
        </w:trPr>
        <w:tc>
          <w:tcPr>
            <w:tcW w:w="279" w:type="dxa"/>
            <w:vMerge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主語＋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be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動詞＋形容詞＋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that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39630F" w:rsidRPr="00AE623F" w:rsidRDefault="005F7292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ユニバーサルデザイン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3963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39630F" w:rsidRPr="0038082E" w:rsidRDefault="003963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39630F" w:rsidRPr="0038082E" w:rsidTr="00D26B78">
        <w:trPr>
          <w:cantSplit/>
          <w:trHeight w:val="365"/>
          <w:jc w:val="right"/>
        </w:trPr>
        <w:tc>
          <w:tcPr>
            <w:tcW w:w="279" w:type="dxa"/>
            <w:vMerge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英語の本</w:t>
            </w:r>
          </w:p>
          <w:p w:rsidR="0039630F" w:rsidRPr="00AE623F" w:rsidRDefault="005F7292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ロナルド・メイス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紹介する</w:t>
            </w:r>
          </w:p>
          <w:p w:rsidR="003963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39630F" w:rsidRPr="0038082E" w:rsidRDefault="003963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39630F" w:rsidRPr="0038082E" w:rsidTr="00D26B78">
        <w:trPr>
          <w:cantSplit/>
          <w:trHeight w:val="365"/>
          <w:jc w:val="right"/>
        </w:trPr>
        <w:tc>
          <w:tcPr>
            <w:tcW w:w="279" w:type="dxa"/>
            <w:vMerge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◆疑問詞＋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，主語＋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be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動詞＋形容詞＋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that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9630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39630F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したいことと実現の方法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相談する，助言する</w:t>
            </w:r>
          </w:p>
          <w:p w:rsidR="003963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39630F" w:rsidRPr="0038082E" w:rsidRDefault="003963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39630F" w:rsidRPr="0038082E" w:rsidTr="00D26B78">
        <w:trPr>
          <w:cantSplit/>
          <w:trHeight w:val="629"/>
          <w:jc w:val="right"/>
        </w:trPr>
        <w:tc>
          <w:tcPr>
            <w:tcW w:w="279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</w:t>
            </w:r>
          </w:p>
        </w:tc>
        <w:tc>
          <w:tcPr>
            <w:tcW w:w="2841" w:type="dxa"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Talk 3</w:t>
            </w:r>
          </w:p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電車の乗りかえ</w:t>
            </w:r>
          </w:p>
          <w:p w:rsidR="0039630F" w:rsidRPr="00D53014" w:rsidRDefault="0039630F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乗り物での行き方をたずねたり，答えたりすることができる。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Could you tell me how to get to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 …?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　―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 Take </w:t>
            </w:r>
            <w:r>
              <w:rPr>
                <w:rFonts w:ascii="Century" w:eastAsia="ＭＳ Ｐ明朝" w:hAnsi="Century"/>
                <w:sz w:val="16"/>
                <w:szCs w:val="16"/>
              </w:rPr>
              <w:t>….</w:t>
            </w:r>
          </w:p>
          <w:p w:rsidR="0039630F" w:rsidRPr="009D65D1" w:rsidRDefault="0039630F" w:rsidP="00713A8A">
            <w:pPr>
              <w:spacing w:line="280" w:lineRule="exact"/>
              <w:ind w:left="400" w:hangingChars="250" w:hanging="40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</w:t>
            </w:r>
            <w:r w:rsidRPr="0082348F">
              <w:rPr>
                <w:rFonts w:ascii="Century" w:eastAsia="ＭＳ Ｐ明朝" w:hAnsi="Century" w:hint="eastAsia"/>
                <w:spacing w:val="-2"/>
                <w:sz w:val="16"/>
                <w:szCs w:val="16"/>
              </w:rPr>
              <w:t>主語＋動詞＋（人）＋疑問詞＋</w:t>
            </w:r>
            <w:r w:rsidRPr="0082348F">
              <w:rPr>
                <w:rFonts w:ascii="Century" w:eastAsia="ＭＳ Ｐ明朝" w:hAnsi="Century" w:hint="eastAsia"/>
                <w:spacing w:val="-2"/>
                <w:sz w:val="16"/>
                <w:szCs w:val="16"/>
              </w:rPr>
              <w:t>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39630F" w:rsidRPr="0039630F" w:rsidRDefault="0039630F" w:rsidP="00713A8A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39630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9D65D1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道案内</w:t>
            </w:r>
          </w:p>
          <w:p w:rsidR="003963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乗り物での行き方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3963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  <w:tc>
          <w:tcPr>
            <w:tcW w:w="1700" w:type="dxa"/>
            <w:shd w:val="clear" w:color="auto" w:fill="auto"/>
          </w:tcPr>
          <w:p w:rsidR="0039630F" w:rsidRPr="00345ED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39630F">
              <w:rPr>
                <w:rFonts w:ascii="ＭＳ Ｐ明朝" w:eastAsia="ＭＳ Ｐ明朝" w:hAnsi="ＭＳ Ｐ明朝" w:hint="eastAsia"/>
                <w:sz w:val="16"/>
                <w:szCs w:val="16"/>
              </w:rPr>
              <w:t>道案内</w:t>
            </w:r>
          </w:p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3963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3963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</w:tr>
      <w:tr w:rsidR="0039630F" w:rsidRPr="0038082E" w:rsidTr="00D26B78">
        <w:trPr>
          <w:cantSplit/>
          <w:trHeight w:val="46"/>
          <w:jc w:val="right"/>
        </w:trPr>
        <w:tc>
          <w:tcPr>
            <w:tcW w:w="279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39630F" w:rsidRDefault="003963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Listen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5</w:t>
            </w:r>
          </w:p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留守番電話</w:t>
            </w:r>
          </w:p>
          <w:p w:rsidR="0039630F" w:rsidRDefault="0039630F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留守番電話を聞き，主な内容を理解することができる。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82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39630F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39630F" w:rsidRPr="004C4962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39630F" w:rsidRPr="00673BDB" w:rsidRDefault="003963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◆疑問詞＋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to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39630F" w:rsidRPr="00673BDB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39630F" w:rsidRPr="00673BDB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6A170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39630F" w:rsidRPr="00673BDB" w:rsidRDefault="00D26B78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留守番電話</w:t>
            </w:r>
          </w:p>
          <w:p w:rsidR="003963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映画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3963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提案する</w:t>
            </w:r>
          </w:p>
          <w:p w:rsidR="003963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Century" w:eastAsia="ＭＳ Ｐ明朝" w:hAnsi="Century" w:hint="eastAsia"/>
                <w:sz w:val="16"/>
                <w:szCs w:val="16"/>
              </w:rPr>
              <w:t>約束する</w:t>
            </w:r>
          </w:p>
        </w:tc>
        <w:tc>
          <w:tcPr>
            <w:tcW w:w="1700" w:type="dxa"/>
            <w:shd w:val="clear" w:color="auto" w:fill="auto"/>
          </w:tcPr>
          <w:p w:rsidR="003963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39630F">
              <w:rPr>
                <w:rFonts w:ascii="ＭＳ Ｐ明朝" w:eastAsia="ＭＳ Ｐ明朝" w:hAnsi="ＭＳ Ｐ明朝" w:hint="eastAsia"/>
                <w:sz w:val="16"/>
                <w:szCs w:val="16"/>
              </w:rPr>
              <w:t>電話での対応</w:t>
            </w:r>
          </w:p>
          <w:p w:rsidR="003963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3963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39630F">
              <w:rPr>
                <w:rFonts w:ascii="ＭＳ Ｐ明朝" w:eastAsia="ＭＳ Ｐ明朝" w:hAnsi="ＭＳ Ｐ明朝" w:hint="eastAsia"/>
                <w:sz w:val="16"/>
                <w:szCs w:val="16"/>
              </w:rPr>
              <w:t>約束する</w:t>
            </w:r>
          </w:p>
        </w:tc>
      </w:tr>
      <w:tr w:rsidR="006A170F" w:rsidRPr="0038082E" w:rsidTr="005B47A5">
        <w:trPr>
          <w:cantSplit/>
          <w:trHeight w:val="50"/>
          <w:jc w:val="right"/>
        </w:trPr>
        <w:tc>
          <w:tcPr>
            <w:tcW w:w="279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Unit 6</w:t>
            </w:r>
          </w:p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Research Your Topic</w:t>
            </w:r>
          </w:p>
          <w:p w:rsidR="006A170F" w:rsidRDefault="006A170F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身近なトピックを通して，調査や発表の効果的なやり方について考える。</w:t>
            </w:r>
          </w:p>
          <w:p w:rsidR="006A170F" w:rsidRPr="00D53014" w:rsidRDefault="006A170F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身近なことについて，特徴を比較しながら説明することができる。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83-92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A170F" w:rsidRPr="00673BDB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A170F" w:rsidRPr="00673BDB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比較表現（</w:t>
            </w:r>
            <w:r>
              <w:rPr>
                <w:rFonts w:ascii="Century" w:eastAsia="ＭＳ Ｐ明朝" w:hAnsi="Century"/>
                <w:sz w:val="16"/>
                <w:szCs w:val="16"/>
              </w:rPr>
              <w:t>…er, the …est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A170F" w:rsidRPr="005A27AA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5F7292" w:rsidRPr="005F7292">
              <w:rPr>
                <w:rFonts w:ascii="Century" w:eastAsia="ＭＳ Ｐ明朝" w:hAnsi="Century" w:hint="eastAsia"/>
                <w:sz w:val="16"/>
                <w:szCs w:val="16"/>
              </w:rPr>
              <w:t>クイズ</w:t>
            </w:r>
          </w:p>
          <w:p w:rsidR="006A170F" w:rsidRPr="00B5788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映画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6A17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学校での学習や活動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意見を言う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礼を言う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発表する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報告する</w:t>
            </w:r>
          </w:p>
          <w:p w:rsidR="006A17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褒める</w:t>
            </w:r>
          </w:p>
        </w:tc>
      </w:tr>
      <w:tr w:rsidR="006A170F" w:rsidRPr="0038082E" w:rsidTr="005B47A5">
        <w:trPr>
          <w:cantSplit/>
          <w:trHeight w:val="230"/>
          <w:jc w:val="right"/>
        </w:trPr>
        <w:tc>
          <w:tcPr>
            <w:tcW w:w="279" w:type="dxa"/>
            <w:vMerge w:val="restart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</w:t>
            </w: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比較表現（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more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，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the most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101C9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クラスのアンケート調査</w:t>
            </w:r>
          </w:p>
          <w:p w:rsidR="006A17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映画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  <w:p w:rsidR="006A17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礼を言う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6A170F" w:rsidRPr="0038082E" w:rsidRDefault="006A17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6A170F" w:rsidRPr="0038082E" w:rsidTr="00D26B78">
        <w:trPr>
          <w:cantSplit/>
          <w:trHeight w:val="201"/>
          <w:jc w:val="right"/>
        </w:trPr>
        <w:tc>
          <w:tcPr>
            <w:tcW w:w="279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◆比較表現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山や建物，テレビ番組，好きなこと，興味のあること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Pr="002C2E1A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6A170F" w:rsidRPr="0038082E" w:rsidRDefault="006A17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6A170F" w:rsidRPr="0038082E" w:rsidTr="00D26B78">
        <w:trPr>
          <w:cantSplit/>
          <w:trHeight w:val="128"/>
          <w:jc w:val="right"/>
        </w:trPr>
        <w:tc>
          <w:tcPr>
            <w:tcW w:w="279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比較表現（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better, best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調査結果の発表</w:t>
            </w:r>
          </w:p>
          <w:p w:rsidR="006A17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映画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発表する，報告する</w:t>
            </w:r>
          </w:p>
          <w:p w:rsidR="006A17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資料を使って発表する</w:t>
            </w:r>
          </w:p>
        </w:tc>
        <w:tc>
          <w:tcPr>
            <w:tcW w:w="1700" w:type="dxa"/>
            <w:vMerge/>
            <w:shd w:val="clear" w:color="auto" w:fill="auto"/>
          </w:tcPr>
          <w:p w:rsidR="006A170F" w:rsidRPr="0038082E" w:rsidRDefault="006A17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6A170F" w:rsidRPr="0038082E" w:rsidTr="00D26B78">
        <w:trPr>
          <w:cantSplit/>
          <w:trHeight w:val="125"/>
          <w:jc w:val="right"/>
        </w:trPr>
        <w:tc>
          <w:tcPr>
            <w:tcW w:w="279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比較表現（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as 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…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as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～）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フィードバックシート</w:t>
            </w:r>
          </w:p>
          <w:p w:rsidR="006A17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発表の評価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褒める，評価する</w:t>
            </w:r>
          </w:p>
          <w:p w:rsidR="006A17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感想を述べる，助言する</w:t>
            </w:r>
          </w:p>
        </w:tc>
        <w:tc>
          <w:tcPr>
            <w:tcW w:w="1700" w:type="dxa"/>
            <w:vMerge/>
            <w:shd w:val="clear" w:color="auto" w:fill="auto"/>
          </w:tcPr>
          <w:p w:rsidR="006A170F" w:rsidRPr="0038082E" w:rsidRDefault="006A17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6A170F" w:rsidRPr="0038082E" w:rsidTr="00D26B78">
        <w:trPr>
          <w:cantSplit/>
          <w:trHeight w:val="46"/>
          <w:jc w:val="right"/>
        </w:trPr>
        <w:tc>
          <w:tcPr>
            <w:tcW w:w="279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◆比較表現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39630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39630F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交通手段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  <w:tc>
          <w:tcPr>
            <w:tcW w:w="1700" w:type="dxa"/>
            <w:vMerge/>
            <w:shd w:val="clear" w:color="auto" w:fill="auto"/>
          </w:tcPr>
          <w:p w:rsidR="006A170F" w:rsidRPr="0038082E" w:rsidRDefault="006A17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6A170F" w:rsidRPr="0038082E" w:rsidTr="00D26B78">
        <w:trPr>
          <w:cantSplit/>
          <w:trHeight w:val="360"/>
          <w:jc w:val="right"/>
        </w:trPr>
        <w:tc>
          <w:tcPr>
            <w:tcW w:w="279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Talk 4</w:t>
            </w:r>
          </w:p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買い物</w:t>
            </w:r>
          </w:p>
          <w:p w:rsidR="006A170F" w:rsidRPr="00D53014" w:rsidRDefault="006A170F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自分の好みや要望を伝えながら買い物をすることができる。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93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Shall I </w:t>
            </w:r>
            <w:r>
              <w:rPr>
                <w:rFonts w:ascii="Century" w:eastAsia="ＭＳ Ｐ明朝" w:hAnsi="Century"/>
                <w:sz w:val="16"/>
                <w:szCs w:val="16"/>
              </w:rPr>
              <w:t>…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?</w:t>
            </w:r>
          </w:p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◆比較表現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6A170F" w:rsidRPr="006A170F" w:rsidRDefault="006A170F" w:rsidP="00713A8A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6A170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買物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申し出る</w:t>
            </w:r>
          </w:p>
          <w:p w:rsidR="006A17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shd w:val="clear" w:color="auto" w:fill="auto"/>
          </w:tcPr>
          <w:p w:rsidR="006A17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6A170F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買物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 w:rsidRPr="0038082E">
              <w:rPr>
                <w:rFonts w:ascii="ＭＳ Ｐ明朝" w:eastAsia="ＭＳ Ｐ明朝" w:hAnsi="ＭＳ Ｐ明朝" w:hint="eastAsia"/>
                <w:sz w:val="16"/>
                <w:szCs w:val="16"/>
              </w:rPr>
              <w:t>申し出る</w:t>
            </w:r>
          </w:p>
          <w:p w:rsidR="006A17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</w:tc>
      </w:tr>
      <w:tr w:rsidR="006A170F" w:rsidRPr="0038082E" w:rsidTr="00D26B78">
        <w:trPr>
          <w:cantSplit/>
          <w:trHeight w:val="213"/>
          <w:jc w:val="right"/>
        </w:trPr>
        <w:tc>
          <w:tcPr>
            <w:tcW w:w="279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6A170F" w:rsidRPr="004C4962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</w:t>
            </w:r>
            <w:r>
              <w:rPr>
                <w:rFonts w:ascii="Century" w:eastAsia="ＭＳ Ｐ明朝" w:hAnsi="Century"/>
                <w:sz w:val="18"/>
                <w:szCs w:val="18"/>
              </w:rPr>
              <w:t>munication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 5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94</w:t>
            </w:r>
            <w:r>
              <w:rPr>
                <w:rFonts w:ascii="Century" w:eastAsia="ＭＳ Ｐ明朝" w:hAnsi="Century"/>
                <w:sz w:val="18"/>
                <w:szCs w:val="18"/>
              </w:rPr>
              <w:t>-95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◆比較表現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Pr="00AE623F" w:rsidRDefault="006A170F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Pr="00AE623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6A170F" w:rsidRPr="0038082E" w:rsidRDefault="006A17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6A170F" w:rsidRPr="0038082E" w:rsidTr="00D26B78">
        <w:trPr>
          <w:cantSplit/>
          <w:trHeight w:val="46"/>
          <w:jc w:val="right"/>
        </w:trPr>
        <w:tc>
          <w:tcPr>
            <w:tcW w:w="279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12</w:t>
            </w:r>
          </w:p>
        </w:tc>
        <w:tc>
          <w:tcPr>
            <w:tcW w:w="2841" w:type="dxa"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Stage Activity </w:t>
            </w: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Resear</w:t>
            </w:r>
            <w:r>
              <w:rPr>
                <w:rFonts w:ascii="Century" w:eastAsia="ＭＳ Ｐ明朝" w:hAnsi="Century"/>
                <w:sz w:val="18"/>
                <w:szCs w:val="18"/>
              </w:rPr>
              <w:t>ch and Presentation</w:t>
            </w:r>
          </w:p>
          <w:p w:rsidR="006A170F" w:rsidRPr="00386167" w:rsidRDefault="006A170F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クラスで人気のあるものを調べて，その結果を発表することができ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A170F" w:rsidRPr="00386167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96-9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shd w:val="clear" w:color="auto" w:fill="FFFFCC"/>
            <w:vAlign w:val="center"/>
          </w:tcPr>
          <w:p w:rsidR="006A170F" w:rsidRPr="009D65D1" w:rsidRDefault="00D26B78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9B2EB2"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6A170F" w:rsidRPr="009D65D1" w:rsidRDefault="00D26B78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9B2EB2"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 w:hint="eastAsia"/>
                <w:spacing w:val="-4"/>
                <w:sz w:val="16"/>
                <w:szCs w:val="16"/>
              </w:rPr>
              <w:t>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D26B78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9B2EB2"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6A170F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調査と発表</w:t>
            </w:r>
          </w:p>
          <w:p w:rsidR="006A17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クラスで人気のあるもの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報告する</w:t>
            </w:r>
          </w:p>
          <w:p w:rsidR="006A17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6600"/>
                <w:sz w:val="16"/>
                <w:szCs w:val="16"/>
              </w:rPr>
              <w:t>■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ポスターセッション</w:t>
            </w:r>
          </w:p>
        </w:tc>
        <w:tc>
          <w:tcPr>
            <w:tcW w:w="1700" w:type="dxa"/>
            <w:shd w:val="clear" w:color="auto" w:fill="auto"/>
          </w:tcPr>
          <w:p w:rsidR="00E95575" w:rsidRDefault="00E95575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>
              <w:rPr>
                <w:rFonts w:ascii="ＭＳ Ｐ明朝" w:eastAsia="ＭＳ Ｐ明朝" w:hAnsi="ＭＳ Ｐ明朝" w:hint="eastAsia"/>
                <w:sz w:val="16"/>
                <w:szCs w:val="16"/>
              </w:rPr>
              <w:t>学校での学習や活動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6A170F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発表する</w:t>
            </w:r>
          </w:p>
          <w:p w:rsidR="006A17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報告する</w:t>
            </w:r>
          </w:p>
        </w:tc>
      </w:tr>
      <w:tr w:rsidR="006A170F" w:rsidRPr="0038082E" w:rsidTr="00D26B78">
        <w:trPr>
          <w:cantSplit/>
          <w:trHeight w:val="46"/>
          <w:jc w:val="right"/>
        </w:trPr>
        <w:tc>
          <w:tcPr>
            <w:tcW w:w="279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学び方コーナー③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99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意見の述べ方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6A170F" w:rsidRPr="009B2EB2" w:rsidRDefault="006A170F" w:rsidP="00713A8A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Pr="00AE623F" w:rsidRDefault="006A170F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  <w:p w:rsidR="006A17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反対する</w:t>
            </w:r>
          </w:p>
        </w:tc>
        <w:tc>
          <w:tcPr>
            <w:tcW w:w="1700" w:type="dxa"/>
            <w:shd w:val="clear" w:color="auto" w:fill="auto"/>
          </w:tcPr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賛成する</w:t>
            </w:r>
          </w:p>
          <w:p w:rsidR="006A17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反対する</w:t>
            </w:r>
          </w:p>
        </w:tc>
      </w:tr>
      <w:tr w:rsidR="006A170F" w:rsidRPr="0038082E" w:rsidTr="00D26B78">
        <w:trPr>
          <w:cantSplit/>
          <w:trHeight w:val="46"/>
          <w:jc w:val="right"/>
        </w:trPr>
        <w:tc>
          <w:tcPr>
            <w:tcW w:w="279" w:type="dxa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lastRenderedPageBreak/>
              <w:t>12</w:t>
            </w:r>
          </w:p>
        </w:tc>
        <w:tc>
          <w:tcPr>
            <w:tcW w:w="283" w:type="dxa"/>
            <w:vMerge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s Read </w:t>
            </w: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A Glass of Milk</w:t>
            </w:r>
          </w:p>
          <w:p w:rsidR="006A170F" w:rsidRDefault="006A170F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物語を読み，場面や登場人物の心情の変化を読み取ったり，気持ちをこめて音読したりすることができる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100-103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A170F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6A170F" w:rsidRPr="00D26B78" w:rsidRDefault="00E7579E" w:rsidP="00713A8A">
            <w:pPr>
              <w:spacing w:line="280" w:lineRule="exact"/>
              <w:jc w:val="left"/>
              <w:rPr>
                <w:rFonts w:ascii="Arial Black" w:eastAsia="ＭＳ Ｐ明朝" w:hAnsi="Arial Black"/>
                <w:color w:val="FFFF00"/>
                <w:spacing w:val="-4"/>
                <w:sz w:val="16"/>
                <w:szCs w:val="16"/>
              </w:rPr>
            </w:pPr>
            <w:r w:rsidRPr="00E7579E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物語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，英語劇</w:t>
            </w:r>
          </w:p>
          <w:p w:rsidR="006A17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親切，助け合い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Pr="00AE623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6A170F" w:rsidRPr="0038082E" w:rsidRDefault="006A170F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6A170F" w:rsidRPr="0038082E" w:rsidTr="00D26B78">
        <w:trPr>
          <w:cantSplit/>
          <w:trHeight w:val="46"/>
          <w:jc w:val="right"/>
        </w:trPr>
        <w:tc>
          <w:tcPr>
            <w:tcW w:w="279" w:type="dxa"/>
            <w:vMerge w:val="restart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3" w:type="dxa"/>
            <w:vMerge w:val="restart"/>
          </w:tcPr>
          <w:p w:rsidR="006A170F" w:rsidRPr="004C4962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1" w:type="dxa"/>
            <w:shd w:val="clear" w:color="auto" w:fill="auto"/>
          </w:tcPr>
          <w:p w:rsidR="006A170F" w:rsidRDefault="006A170F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</w:t>
            </w:r>
            <w:r>
              <w:rPr>
                <w:rFonts w:ascii="Century" w:eastAsia="ＭＳ Ｐ明朝" w:hAnsi="Century"/>
                <w:sz w:val="18"/>
                <w:szCs w:val="18"/>
              </w:rPr>
              <w:t>e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Listen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6</w:t>
            </w:r>
          </w:p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商品のコマーシャル</w:t>
            </w:r>
          </w:p>
          <w:p w:rsidR="006A170F" w:rsidRDefault="006A170F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商品のコマーシャルを聞き，商品の特長を聞き取ることができる。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104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6A170F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6A170F" w:rsidRPr="009D65D1" w:rsidRDefault="006A170F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◆比較表現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6A170F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6A170F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7579E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6A170F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6A170F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コマーシャル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6A170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宣伝する</w:t>
            </w:r>
          </w:p>
          <w:p w:rsidR="006A170F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Century" w:eastAsia="ＭＳ Ｐ明朝" w:hAnsi="Century" w:hint="eastAsia"/>
                <w:sz w:val="16"/>
                <w:szCs w:val="16"/>
              </w:rPr>
              <w:t>意見を言う</w:t>
            </w:r>
          </w:p>
        </w:tc>
        <w:tc>
          <w:tcPr>
            <w:tcW w:w="1700" w:type="dxa"/>
            <w:shd w:val="clear" w:color="auto" w:fill="auto"/>
          </w:tcPr>
          <w:p w:rsidR="006A170F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6A170F">
              <w:rPr>
                <w:rFonts w:ascii="ＭＳ Ｐ明朝" w:eastAsia="ＭＳ Ｐ明朝" w:hAnsi="ＭＳ Ｐ明朝" w:hint="eastAsia"/>
                <w:sz w:val="16"/>
                <w:szCs w:val="16"/>
              </w:rPr>
              <w:t>意見を言う</w:t>
            </w:r>
          </w:p>
        </w:tc>
      </w:tr>
      <w:tr w:rsidR="00E7579E" w:rsidRPr="0038082E" w:rsidTr="005B47A5">
        <w:trPr>
          <w:cantSplit/>
          <w:trHeight w:val="177"/>
          <w:jc w:val="right"/>
        </w:trPr>
        <w:tc>
          <w:tcPr>
            <w:tcW w:w="279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 w:val="restart"/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Unit 7</w:t>
            </w:r>
          </w:p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World Heritage Sites</w:t>
            </w:r>
          </w:p>
          <w:p w:rsidR="00E7579E" w:rsidRDefault="00E7579E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題材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世界遺産の特徴について知り，その特別な価値について考える。</w:t>
            </w:r>
          </w:p>
          <w:p w:rsidR="00E7579E" w:rsidRPr="00D53014" w:rsidRDefault="00E7579E" w:rsidP="00713A8A">
            <w:pPr>
              <w:spacing w:line="280" w:lineRule="exact"/>
              <w:ind w:left="350" w:hangingChars="250" w:hanging="35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38476A">
              <w:rPr>
                <w:rFonts w:ascii="Century" w:eastAsia="ＭＳ Ｐ明朝" w:hAnsi="Century" w:hint="eastAsia"/>
                <w:sz w:val="14"/>
                <w:szCs w:val="14"/>
                <w:bdr w:val="single" w:sz="4" w:space="0" w:color="auto"/>
              </w:rPr>
              <w:t>活動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 xml:space="preserve"> 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各地の世界遺産を紹介することができる。</w:t>
            </w:r>
          </w:p>
        </w:tc>
        <w:tc>
          <w:tcPr>
            <w:tcW w:w="565" w:type="dxa"/>
            <w:vMerge w:val="restart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105-114</w:t>
            </w:r>
          </w:p>
        </w:tc>
        <w:tc>
          <w:tcPr>
            <w:tcW w:w="283" w:type="dxa"/>
            <w:vMerge w:val="restart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673BDB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673BDB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S1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受け身（平叙文）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7579E" w:rsidRPr="005A27AA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英語の本</w:t>
            </w:r>
          </w:p>
          <w:p w:rsidR="00E7579E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世界遺産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</w:tc>
        <w:tc>
          <w:tcPr>
            <w:tcW w:w="1700" w:type="dxa"/>
            <w:vMerge w:val="restart"/>
            <w:shd w:val="clear" w:color="auto" w:fill="auto"/>
          </w:tcPr>
          <w:p w:rsidR="00E7579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ＭＳ Ｐ明朝" w:eastAsia="ＭＳ Ｐ明朝" w:hAnsi="ＭＳ Ｐ明朝" w:hint="eastAsia"/>
                <w:sz w:val="16"/>
                <w:szCs w:val="16"/>
              </w:rPr>
              <w:t>説明する</w:t>
            </w:r>
          </w:p>
          <w:p w:rsidR="004752D1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7579E" w:rsidRPr="00C17F29">
              <w:rPr>
                <w:rFonts w:ascii="ＭＳ Ｐ明朝" w:eastAsia="ＭＳ Ｐ明朝" w:hAnsi="ＭＳ Ｐ明朝" w:hint="eastAsia"/>
                <w:sz w:val="16"/>
                <w:szCs w:val="16"/>
              </w:rPr>
              <w:t>質問する</w:t>
            </w:r>
          </w:p>
          <w:p w:rsidR="00E7579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ＭＳ Ｐ明朝" w:eastAsia="ＭＳ Ｐ明朝" w:hAnsi="ＭＳ Ｐ明朝" w:hint="eastAsia"/>
                <w:sz w:val="16"/>
                <w:szCs w:val="16"/>
              </w:rPr>
              <w:t>繰り返す</w:t>
            </w:r>
          </w:p>
          <w:p w:rsidR="00E7579E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ＭＳ Ｐ明朝" w:eastAsia="ＭＳ Ｐ明朝" w:hAnsi="ＭＳ Ｐ明朝" w:hint="eastAsia"/>
                <w:sz w:val="16"/>
                <w:szCs w:val="16"/>
              </w:rPr>
              <w:t>発表する</w:t>
            </w:r>
          </w:p>
        </w:tc>
      </w:tr>
      <w:tr w:rsidR="00E7579E" w:rsidRPr="0038082E" w:rsidTr="005B47A5">
        <w:trPr>
          <w:cantSplit/>
          <w:trHeight w:val="219"/>
          <w:jc w:val="right"/>
        </w:trPr>
        <w:tc>
          <w:tcPr>
            <w:tcW w:w="279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受け身（疑問文）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101C9A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E7579E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E7579E"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E7579E"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="00E7579E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Pr="00E7579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 w:rsidRPr="00E7579E">
              <w:rPr>
                <w:rFonts w:ascii="Century" w:eastAsia="ＭＳ Ｐ明朝" w:hAnsi="Century" w:hint="eastAsia"/>
                <w:sz w:val="16"/>
                <w:szCs w:val="16"/>
              </w:rPr>
              <w:t>ブルーマウンテンズ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E7579E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繰り返す</w:t>
            </w:r>
          </w:p>
        </w:tc>
        <w:tc>
          <w:tcPr>
            <w:tcW w:w="1700" w:type="dxa"/>
            <w:vMerge/>
            <w:shd w:val="clear" w:color="auto" w:fill="auto"/>
          </w:tcPr>
          <w:p w:rsidR="00E7579E" w:rsidRPr="0038082E" w:rsidRDefault="00E7579E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7579E" w:rsidRPr="0038082E" w:rsidTr="00D26B78">
        <w:trPr>
          <w:cantSplit/>
          <w:trHeight w:val="155"/>
          <w:jc w:val="right"/>
        </w:trPr>
        <w:tc>
          <w:tcPr>
            <w:tcW w:w="279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MA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◆受け身</w:t>
            </w:r>
          </w:p>
        </w:tc>
        <w:tc>
          <w:tcPr>
            <w:tcW w:w="758" w:type="dxa"/>
            <w:shd w:val="clear" w:color="auto" w:fill="FFFF00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Pr="00E7579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 w:rsidRPr="00E7579E">
              <w:rPr>
                <w:rFonts w:ascii="Century" w:eastAsia="ＭＳ Ｐ明朝" w:hAnsi="Century" w:hint="eastAsia"/>
                <w:sz w:val="16"/>
                <w:szCs w:val="16"/>
              </w:rPr>
              <w:t>身のまわりのもの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</w:tc>
        <w:tc>
          <w:tcPr>
            <w:tcW w:w="1700" w:type="dxa"/>
            <w:vMerge/>
            <w:shd w:val="clear" w:color="auto" w:fill="auto"/>
          </w:tcPr>
          <w:p w:rsidR="00E7579E" w:rsidRPr="0038082E" w:rsidRDefault="00E7579E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7579E" w:rsidRPr="0038082E" w:rsidTr="00D26B78">
        <w:trPr>
          <w:cantSplit/>
          <w:trHeight w:val="201"/>
          <w:jc w:val="right"/>
        </w:trPr>
        <w:tc>
          <w:tcPr>
            <w:tcW w:w="279" w:type="dxa"/>
            <w:vMerge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受け身（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by </w:t>
            </w:r>
            <w:r w:rsidR="00101C9A">
              <w:rPr>
                <w:rFonts w:ascii="Century" w:eastAsia="ＭＳ Ｐ明朝" w:hAnsi="Century"/>
                <w:sz w:val="16"/>
                <w:szCs w:val="16"/>
              </w:rPr>
              <w:t xml:space="preserve">… </w:t>
            </w:r>
            <w:r w:rsidR="00101C9A">
              <w:rPr>
                <w:rFonts w:ascii="Century" w:eastAsia="ＭＳ Ｐ明朝" w:hAnsi="Century" w:hint="eastAsia"/>
                <w:sz w:val="16"/>
                <w:szCs w:val="16"/>
              </w:rPr>
              <w:t>つ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き）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スピーチ</w:t>
            </w:r>
          </w:p>
          <w:p w:rsidR="00E7579E" w:rsidRPr="00AB15C2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ベネチア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発表する</w:t>
            </w:r>
          </w:p>
          <w:p w:rsidR="00E7579E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E7579E" w:rsidRPr="0038082E" w:rsidRDefault="00E7579E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7579E" w:rsidRPr="0038082E" w:rsidTr="00D26B78">
        <w:trPr>
          <w:cantSplit/>
          <w:trHeight w:val="155"/>
          <w:jc w:val="right"/>
        </w:trPr>
        <w:tc>
          <w:tcPr>
            <w:tcW w:w="279" w:type="dxa"/>
            <w:vMerge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RT2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受け身（助動詞</w:t>
            </w:r>
            <w:r w:rsidR="00101C9A">
              <w:rPr>
                <w:rFonts w:ascii="Century" w:eastAsia="ＭＳ Ｐ明朝" w:hAnsi="Century" w:hint="eastAsia"/>
                <w:sz w:val="16"/>
                <w:szCs w:val="16"/>
              </w:rPr>
              <w:t>つ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き）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5A27AA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学校のウェブサイト</w:t>
            </w:r>
          </w:p>
          <w:p w:rsidR="00E7579E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富士山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E7579E" w:rsidRPr="0038082E" w:rsidRDefault="00E7579E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7579E" w:rsidRPr="0038082E" w:rsidTr="00D26B78">
        <w:trPr>
          <w:cantSplit/>
          <w:trHeight w:val="182"/>
          <w:jc w:val="right"/>
        </w:trPr>
        <w:tc>
          <w:tcPr>
            <w:tcW w:w="279" w:type="dxa"/>
            <w:vMerge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vMerge/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565" w:type="dxa"/>
            <w:vMerge/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UA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◆受け身</w:t>
            </w:r>
          </w:p>
        </w:tc>
        <w:tc>
          <w:tcPr>
            <w:tcW w:w="758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FFFF00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39630F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</w:t>
            </w:r>
            <w:r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39630F"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世界遺産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Pr="003D472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</w:tc>
        <w:tc>
          <w:tcPr>
            <w:tcW w:w="1700" w:type="dxa"/>
            <w:vMerge/>
            <w:shd w:val="clear" w:color="auto" w:fill="auto"/>
          </w:tcPr>
          <w:p w:rsidR="00E7579E" w:rsidRPr="0038082E" w:rsidRDefault="00E7579E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7579E" w:rsidRPr="0038082E" w:rsidTr="00D26B78">
        <w:trPr>
          <w:cantSplit/>
          <w:trHeight w:val="103"/>
          <w:jc w:val="right"/>
        </w:trPr>
        <w:tc>
          <w:tcPr>
            <w:tcW w:w="279" w:type="dxa"/>
            <w:vMerge w:val="restart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3" w:type="dxa"/>
            <w:vMerge w:val="restart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2</w:t>
            </w:r>
          </w:p>
        </w:tc>
        <w:tc>
          <w:tcPr>
            <w:tcW w:w="2841" w:type="dxa"/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’s Talk 5</w:t>
            </w:r>
          </w:p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電話でのやり取り</w:t>
            </w:r>
          </w:p>
          <w:p w:rsidR="00E7579E" w:rsidRPr="00D53014" w:rsidRDefault="00E7579E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z w:val="14"/>
                <w:szCs w:val="14"/>
              </w:rPr>
              <w:t>自分の好みや要望を伝えながら電話で用件を伝えることができる。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115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Do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 xml:space="preserve">you want to </w:t>
            </w:r>
            <w:r>
              <w:rPr>
                <w:rFonts w:ascii="Century" w:eastAsia="ＭＳ Ｐ明朝" w:hAnsi="Century"/>
                <w:sz w:val="16"/>
                <w:szCs w:val="16"/>
              </w:rPr>
              <w:t>…?</w:t>
            </w:r>
          </w:p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―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I</w:t>
            </w:r>
            <w:r>
              <w:rPr>
                <w:rFonts w:ascii="Century" w:eastAsia="ＭＳ Ｐ明朝" w:hAnsi="Century"/>
                <w:sz w:val="16"/>
                <w:szCs w:val="16"/>
              </w:rPr>
              <w:t xml:space="preserve">’d 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l</w:t>
            </w:r>
            <w:r>
              <w:rPr>
                <w:rFonts w:ascii="Century" w:eastAsia="ＭＳ Ｐ明朝" w:hAnsi="Century"/>
                <w:sz w:val="16"/>
                <w:szCs w:val="16"/>
              </w:rPr>
              <w:t>ike to, but I can’t.</w:t>
            </w:r>
          </w:p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◆受け身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7579E" w:rsidRPr="00E7579E" w:rsidRDefault="00E7579E" w:rsidP="00713A8A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 w:rsidRPr="00E7579E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電話</w:t>
            </w:r>
          </w:p>
          <w:p w:rsidR="00E7579E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週末の予定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さそう</w:t>
            </w:r>
          </w:p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断る</w:t>
            </w:r>
          </w:p>
          <w:p w:rsidR="00E7579E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承諾する</w:t>
            </w:r>
          </w:p>
        </w:tc>
        <w:tc>
          <w:tcPr>
            <w:tcW w:w="1700" w:type="dxa"/>
            <w:shd w:val="clear" w:color="auto" w:fill="auto"/>
          </w:tcPr>
          <w:p w:rsidR="00E7579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E7579E">
              <w:rPr>
                <w:rFonts w:ascii="ＭＳ Ｐ明朝" w:eastAsia="ＭＳ Ｐ明朝" w:hAnsi="ＭＳ Ｐ明朝" w:hint="eastAsia"/>
                <w:sz w:val="16"/>
                <w:szCs w:val="16"/>
              </w:rPr>
              <w:t>電話での対応</w:t>
            </w:r>
          </w:p>
          <w:p w:rsidR="00E7579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ＭＳ Ｐ明朝" w:eastAsia="ＭＳ Ｐ明朝" w:hAnsi="ＭＳ Ｐ明朝" w:hint="eastAsia"/>
                <w:sz w:val="16"/>
                <w:szCs w:val="16"/>
              </w:rPr>
              <w:t>招待する</w:t>
            </w:r>
          </w:p>
          <w:p w:rsidR="00E7579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ＭＳ Ｐ明朝" w:eastAsia="ＭＳ Ｐ明朝" w:hAnsi="ＭＳ Ｐ明朝" w:hint="eastAsia"/>
                <w:sz w:val="16"/>
                <w:szCs w:val="16"/>
              </w:rPr>
              <w:t>断る</w:t>
            </w:r>
          </w:p>
          <w:p w:rsidR="00E7579E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ＭＳ Ｐ明朝" w:eastAsia="ＭＳ Ｐ明朝" w:hAnsi="ＭＳ Ｐ明朝" w:hint="eastAsia"/>
                <w:sz w:val="16"/>
                <w:szCs w:val="16"/>
              </w:rPr>
              <w:t>承諾する</w:t>
            </w:r>
          </w:p>
        </w:tc>
      </w:tr>
      <w:tr w:rsidR="00E7579E" w:rsidRPr="0038082E" w:rsidTr="00D26B78">
        <w:trPr>
          <w:cantSplit/>
          <w:trHeight w:val="97"/>
          <w:jc w:val="right"/>
        </w:trPr>
        <w:tc>
          <w:tcPr>
            <w:tcW w:w="279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7579E" w:rsidRPr="00D53014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Grammar for Com</w:t>
            </w:r>
            <w:r>
              <w:rPr>
                <w:rFonts w:ascii="Century" w:eastAsia="ＭＳ Ｐ明朝" w:hAnsi="Century"/>
                <w:sz w:val="18"/>
                <w:szCs w:val="18"/>
              </w:rPr>
              <w:t>munication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 6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116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◆受け身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Pr="00AE623F" w:rsidRDefault="00E7579E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Pr="003D472F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E7579E" w:rsidRPr="0038082E" w:rsidRDefault="00E7579E" w:rsidP="00713A8A">
            <w:pPr>
              <w:spacing w:line="280" w:lineRule="exact"/>
              <w:ind w:left="160" w:hangingChars="100" w:hanging="160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7579E" w:rsidRPr="0038082E" w:rsidTr="00D26B78">
        <w:trPr>
          <w:cantSplit/>
          <w:trHeight w:val="91"/>
          <w:jc w:val="right"/>
        </w:trPr>
        <w:tc>
          <w:tcPr>
            <w:tcW w:w="279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 xml:space="preserve">’s Listen 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7</w:t>
            </w:r>
          </w:p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店内のアナウンス</w:t>
            </w:r>
          </w:p>
          <w:p w:rsidR="00E7579E" w:rsidRPr="00D53014" w:rsidRDefault="00E7579E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pacing w:val="-4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6"/>
                <w:sz w:val="14"/>
                <w:szCs w:val="14"/>
              </w:rPr>
              <w:t>店内のアナウンスを聞き，イベントなどの情報を聞き取ることができる。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◆受け身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7579E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店内のアナウンス</w:t>
            </w:r>
          </w:p>
          <w:p w:rsidR="00E7579E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イベント情報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宣伝する</w:t>
            </w:r>
          </w:p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告知する</w:t>
            </w:r>
          </w:p>
          <w:p w:rsidR="00E7579E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歓迎する</w:t>
            </w:r>
          </w:p>
        </w:tc>
        <w:tc>
          <w:tcPr>
            <w:tcW w:w="1700" w:type="dxa"/>
            <w:shd w:val="clear" w:color="auto" w:fill="auto"/>
          </w:tcPr>
          <w:p w:rsidR="00E7579E" w:rsidRPr="0038082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ＭＳ Ｐ明朝" w:eastAsia="ＭＳ Ｐ明朝" w:hAnsi="ＭＳ Ｐ明朝" w:hint="eastAsia"/>
                <w:sz w:val="16"/>
                <w:szCs w:val="16"/>
              </w:rPr>
              <w:t>歓迎する</w:t>
            </w:r>
          </w:p>
        </w:tc>
      </w:tr>
      <w:tr w:rsidR="00E7579E" w:rsidRPr="0038082E" w:rsidTr="00D26B78">
        <w:trPr>
          <w:cantSplit/>
          <w:trHeight w:val="336"/>
          <w:jc w:val="right"/>
        </w:trPr>
        <w:tc>
          <w:tcPr>
            <w:tcW w:w="279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Stage Activity 3</w:t>
            </w:r>
          </w:p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/>
                <w:sz w:val="18"/>
                <w:szCs w:val="18"/>
              </w:rPr>
              <w:t>My Favorite Place in Our Town</w:t>
            </w:r>
          </w:p>
          <w:p w:rsidR="00E7579E" w:rsidRPr="00D53014" w:rsidRDefault="00E7579E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4"/>
                <w:szCs w:val="14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 w:rsidRPr="00944689">
              <w:rPr>
                <w:rFonts w:ascii="Century" w:eastAsia="ＭＳ Ｐ明朝" w:hAnsi="Century" w:hint="eastAsia"/>
                <w:spacing w:val="-6"/>
                <w:w w:val="99"/>
                <w:sz w:val="14"/>
                <w:szCs w:val="14"/>
              </w:rPr>
              <w:t>自分の町のおすすめの場所について書き，相手にその場所の特徴やよい点を伝えることができる。</w:t>
            </w:r>
          </w:p>
        </w:tc>
        <w:tc>
          <w:tcPr>
            <w:tcW w:w="56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118-121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z w:val="16"/>
                <w:szCs w:val="16"/>
              </w:rPr>
              <w:t>Word Room</w:t>
            </w:r>
            <w:r>
              <w:rPr>
                <w:rFonts w:ascii="Century" w:eastAsia="ＭＳ Ｐ明朝" w:hAnsi="Century" w:hint="eastAsia"/>
                <w:sz w:val="16"/>
                <w:szCs w:val="16"/>
              </w:rPr>
              <w:t>（場所）</w:t>
            </w:r>
          </w:p>
        </w:tc>
        <w:tc>
          <w:tcPr>
            <w:tcW w:w="758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00"/>
            <w:vAlign w:val="center"/>
          </w:tcPr>
          <w:p w:rsidR="00E7579E" w:rsidRPr="00FA48EA" w:rsidRDefault="00E7579E" w:rsidP="00713A8A">
            <w:pPr>
              <w:spacing w:line="280" w:lineRule="exact"/>
              <w:jc w:val="left"/>
              <w:rPr>
                <w:rFonts w:ascii="Arial Black" w:eastAsia="ＭＳ Ｐ明朝" w:hAnsi="Arial Black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 w:rsidRPr="00194D39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 w:rsidR="00194D39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759" w:type="dxa"/>
            <w:shd w:val="clear" w:color="auto" w:fill="FFFFCC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L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/>
                <w:spacing w:val="-4"/>
                <w:sz w:val="16"/>
                <w:szCs w:val="16"/>
              </w:rPr>
              <w:t>R</w:t>
            </w:r>
            <w:r w:rsidR="00283D06">
              <w:rPr>
                <w:rFonts w:ascii="Century" w:eastAsia="ＭＳ Ｐ明朝" w:hAnsi="Century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SI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SP</w:t>
            </w:r>
            <w:r w:rsidR="00283D06"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・</w:t>
            </w: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W</w:t>
            </w:r>
          </w:p>
        </w:tc>
        <w:tc>
          <w:tcPr>
            <w:tcW w:w="1982" w:type="dxa"/>
            <w:tcBorders>
              <w:righ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町紹介マップ</w:t>
            </w:r>
          </w:p>
          <w:p w:rsidR="00E7579E" w:rsidRPr="00AE623F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町のおすすめの場所</w:t>
            </w:r>
          </w:p>
        </w:tc>
        <w:tc>
          <w:tcPr>
            <w:tcW w:w="1983" w:type="dxa"/>
            <w:tcBorders>
              <w:lef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質問する，答える</w:t>
            </w:r>
          </w:p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紹介する，説明する</w:t>
            </w:r>
          </w:p>
          <w:p w:rsidR="00E7579E" w:rsidRPr="00AE623F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shd w:val="clear" w:color="auto" w:fill="auto"/>
          </w:tcPr>
          <w:p w:rsidR="00E7579E" w:rsidRDefault="0014655A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  <w:r w:rsidRPr="0014655A">
              <w:rPr>
                <w:rFonts w:ascii="ＭＳ Ｐ明朝" w:eastAsia="ＭＳ Ｐ明朝" w:hAnsi="ＭＳ Ｐ明朝" w:hint="eastAsia"/>
                <w:color w:val="FF3399"/>
                <w:sz w:val="16"/>
                <w:szCs w:val="16"/>
              </w:rPr>
              <w:t>●</w:t>
            </w:r>
            <w:r w:rsidR="00E7579E">
              <w:rPr>
                <w:rFonts w:ascii="ＭＳ Ｐ明朝" w:eastAsia="ＭＳ Ｐ明朝" w:hAnsi="ＭＳ Ｐ明朝" w:hint="eastAsia"/>
                <w:sz w:val="16"/>
                <w:szCs w:val="16"/>
              </w:rPr>
              <w:t>学校での学習や活動</w:t>
            </w:r>
          </w:p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質問する</w:t>
            </w:r>
          </w:p>
          <w:p w:rsidR="00E7579E" w:rsidRDefault="0014655A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CC00"/>
                <w:sz w:val="16"/>
                <w:szCs w:val="16"/>
              </w:rPr>
              <w:t>▼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説明する</w:t>
            </w:r>
          </w:p>
          <w:p w:rsidR="00E7579E" w:rsidRPr="00C249C7" w:rsidRDefault="00E7579E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7579E" w:rsidRPr="0038082E" w:rsidTr="00D26B78">
        <w:trPr>
          <w:cantSplit/>
          <w:trHeight w:val="50"/>
          <w:jc w:val="right"/>
        </w:trPr>
        <w:tc>
          <w:tcPr>
            <w:tcW w:w="279" w:type="dxa"/>
            <w:tcBorders>
              <w:bottom w:val="single" w:sz="4" w:space="0" w:color="auto"/>
            </w:tcBorders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3</w:t>
            </w:r>
          </w:p>
        </w:tc>
        <w:tc>
          <w:tcPr>
            <w:tcW w:w="2841" w:type="dxa"/>
            <w:tcBorders>
              <w:bottom w:val="single" w:sz="4" w:space="0" w:color="auto"/>
            </w:tcBorders>
            <w:shd w:val="clear" w:color="auto" w:fill="auto"/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Let</w:t>
            </w:r>
            <w:r>
              <w:rPr>
                <w:rFonts w:ascii="Century" w:eastAsia="ＭＳ Ｐ明朝" w:hAnsi="Century"/>
                <w:sz w:val="18"/>
                <w:szCs w:val="18"/>
              </w:rPr>
              <w:t>’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 xml:space="preserve">s Read </w:t>
            </w:r>
            <w:r>
              <w:rPr>
                <w:rFonts w:ascii="Century" w:eastAsia="ＭＳ Ｐ明朝" w:hAnsi="Century"/>
                <w:sz w:val="18"/>
                <w:szCs w:val="18"/>
              </w:rPr>
              <w:t>3</w:t>
            </w:r>
          </w:p>
          <w:p w:rsidR="00E7579E" w:rsidRPr="00C17F29" w:rsidRDefault="00E7579E" w:rsidP="00713A8A">
            <w:pPr>
              <w:spacing w:line="280" w:lineRule="exact"/>
              <w:ind w:left="172" w:hangingChars="100" w:hanging="172"/>
              <w:jc w:val="left"/>
              <w:rPr>
                <w:rFonts w:ascii="Century" w:eastAsia="ＭＳ Ｐ明朝" w:hAnsi="Century"/>
                <w:spacing w:val="-4"/>
                <w:sz w:val="18"/>
                <w:szCs w:val="18"/>
              </w:rPr>
            </w:pPr>
            <w:r w:rsidRPr="00C17F29">
              <w:rPr>
                <w:rFonts w:ascii="Century" w:eastAsia="ＭＳ Ｐ明朝" w:hAnsi="Century"/>
                <w:spacing w:val="-4"/>
                <w:sz w:val="18"/>
                <w:szCs w:val="18"/>
              </w:rPr>
              <w:t>Pictures and Our Beautiful Planet</w:t>
            </w:r>
          </w:p>
          <w:p w:rsidR="00E7579E" w:rsidRDefault="00E7579E" w:rsidP="00713A8A">
            <w:pPr>
              <w:spacing w:line="280" w:lineRule="exact"/>
              <w:ind w:left="140" w:hangingChars="100" w:hanging="14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 w:rsidRPr="00D53014">
              <w:rPr>
                <w:rFonts w:ascii="Century" w:eastAsia="ＭＳ Ｐ明朝" w:hAnsi="Century" w:hint="eastAsia"/>
                <w:sz w:val="14"/>
                <w:szCs w:val="14"/>
              </w:rPr>
              <w:t>□</w:t>
            </w:r>
            <w:r>
              <w:rPr>
                <w:rFonts w:ascii="Century" w:eastAsia="ＭＳ Ｐ明朝" w:hAnsi="Century" w:hint="eastAsia"/>
                <w:spacing w:val="-4"/>
                <w:sz w:val="14"/>
                <w:szCs w:val="14"/>
              </w:rPr>
              <w:t>人物の伝記を読んで，時系列を整理しながら内容を理解することができる。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122-126</w:t>
            </w: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5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7579E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9D65D1">
              <w:rPr>
                <w:rFonts w:ascii="Century" w:eastAsia="ＭＳ Ｐ明朝" w:hAnsi="Century" w:hint="eastAsia"/>
                <w:sz w:val="16"/>
                <w:szCs w:val="16"/>
              </w:rPr>
              <w:t>◆既習事項の総復習</w:t>
            </w:r>
          </w:p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7579E" w:rsidRPr="009D65D1" w:rsidRDefault="00A2727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 w:rsidRPr="00E7579E">
              <w:rPr>
                <w:rFonts w:ascii="Arial Black" w:eastAsia="ＭＳ Ｐ明朝" w:hAnsi="Arial Black"/>
                <w:spacing w:val="-4"/>
                <w:sz w:val="16"/>
                <w:szCs w:val="16"/>
              </w:rPr>
              <w:t>R</w:t>
            </w:r>
          </w:p>
        </w:tc>
        <w:tc>
          <w:tcPr>
            <w:tcW w:w="759" w:type="dxa"/>
            <w:tcBorders>
              <w:bottom w:val="single" w:sz="4" w:space="0" w:color="auto"/>
            </w:tcBorders>
            <w:shd w:val="clear" w:color="auto" w:fill="FFFFCC"/>
            <w:vAlign w:val="center"/>
          </w:tcPr>
          <w:p w:rsidR="00E7579E" w:rsidRPr="009D65D1" w:rsidRDefault="00A27270" w:rsidP="00713A8A">
            <w:pPr>
              <w:spacing w:line="280" w:lineRule="exact"/>
              <w:jc w:val="left"/>
              <w:rPr>
                <w:rFonts w:ascii="Century" w:eastAsia="ＭＳ Ｐ明朝" w:hAnsi="Century"/>
                <w:spacing w:val="-4"/>
                <w:sz w:val="16"/>
                <w:szCs w:val="16"/>
              </w:rPr>
            </w:pPr>
            <w:r>
              <w:rPr>
                <w:rFonts w:ascii="Century" w:eastAsia="ＭＳ Ｐ明朝" w:hAnsi="Century" w:hint="eastAsia"/>
                <w:spacing w:val="-4"/>
                <w:sz w:val="16"/>
                <w:szCs w:val="16"/>
              </w:rPr>
              <w:t>R</w:t>
            </w:r>
          </w:p>
        </w:tc>
        <w:tc>
          <w:tcPr>
            <w:tcW w:w="1982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E7579E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FF3399"/>
                <w:sz w:val="16"/>
                <w:szCs w:val="16"/>
              </w:rPr>
              <w:t>●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伝記，説明文</w:t>
            </w:r>
          </w:p>
          <w:p w:rsidR="00E7579E" w:rsidRPr="00AE623F" w:rsidRDefault="0014655A" w:rsidP="00713A8A">
            <w:pPr>
              <w:spacing w:line="280" w:lineRule="exact"/>
              <w:ind w:left="160" w:hangingChars="100" w:hanging="160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  <w:r w:rsidRPr="0014655A">
              <w:rPr>
                <w:rFonts w:ascii="Century" w:eastAsia="ＭＳ Ｐ明朝" w:hAnsi="Century" w:hint="eastAsia"/>
                <w:color w:val="00B0F0"/>
                <w:sz w:val="16"/>
                <w:szCs w:val="16"/>
              </w:rPr>
              <w:t>★</w:t>
            </w:r>
            <w:r w:rsidR="00E7579E">
              <w:rPr>
                <w:rFonts w:ascii="Century" w:eastAsia="ＭＳ Ｐ明朝" w:hAnsi="Century" w:hint="eastAsia"/>
                <w:sz w:val="16"/>
                <w:szCs w:val="16"/>
              </w:rPr>
              <w:t>星野道夫，アラスカ，地球温暖化</w:t>
            </w:r>
          </w:p>
        </w:tc>
        <w:tc>
          <w:tcPr>
            <w:tcW w:w="198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7579E" w:rsidRPr="00AE623F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1700" w:type="dxa"/>
            <w:tcBorders>
              <w:bottom w:val="single" w:sz="4" w:space="0" w:color="auto"/>
            </w:tcBorders>
            <w:shd w:val="clear" w:color="auto" w:fill="auto"/>
          </w:tcPr>
          <w:p w:rsidR="00E7579E" w:rsidRPr="0038082E" w:rsidRDefault="00E7579E" w:rsidP="00713A8A">
            <w:pPr>
              <w:spacing w:line="280" w:lineRule="exact"/>
              <w:jc w:val="left"/>
              <w:rPr>
                <w:rFonts w:ascii="ＭＳ Ｐ明朝" w:eastAsia="ＭＳ Ｐ明朝" w:hAnsi="ＭＳ Ｐ明朝"/>
                <w:sz w:val="16"/>
                <w:szCs w:val="16"/>
              </w:rPr>
            </w:pPr>
          </w:p>
        </w:tc>
      </w:tr>
      <w:tr w:rsidR="00E7579E" w:rsidTr="004307CE">
        <w:trPr>
          <w:cantSplit/>
          <w:trHeight w:val="208"/>
          <w:jc w:val="right"/>
        </w:trPr>
        <w:tc>
          <w:tcPr>
            <w:tcW w:w="2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79E" w:rsidRDefault="00E7579E" w:rsidP="00713A8A">
            <w:pPr>
              <w:spacing w:line="280" w:lineRule="exact"/>
              <w:ind w:left="180" w:hangingChars="100" w:hanging="180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55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579E" w:rsidRPr="004C4962" w:rsidRDefault="00E7579E" w:rsidP="00713A8A">
            <w:pPr>
              <w:spacing w:line="280" w:lineRule="exact"/>
              <w:rPr>
                <w:rFonts w:ascii="Century" w:eastAsia="ＭＳ Ｐ明朝" w:hAnsi="Century"/>
                <w:sz w:val="18"/>
                <w:szCs w:val="18"/>
              </w:rPr>
            </w:pPr>
            <w:r>
              <w:rPr>
                <w:rFonts w:ascii="Century" w:eastAsia="ＭＳ Ｐ明朝" w:hAnsi="Century" w:hint="eastAsia"/>
                <w:sz w:val="18"/>
                <w:szCs w:val="18"/>
              </w:rPr>
              <w:t>計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1</w:t>
            </w:r>
            <w:r>
              <w:rPr>
                <w:rFonts w:ascii="Century" w:eastAsia="ＭＳ Ｐ明朝" w:hAnsi="Century"/>
                <w:sz w:val="18"/>
                <w:szCs w:val="18"/>
              </w:rPr>
              <w:t>0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8</w:t>
            </w:r>
            <w:r>
              <w:rPr>
                <w:rFonts w:ascii="Century" w:eastAsia="ＭＳ Ｐ明朝" w:hAnsi="Century" w:hint="eastAsia"/>
                <w:sz w:val="18"/>
                <w:szCs w:val="18"/>
              </w:rPr>
              <w:t>時間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579E" w:rsidRPr="009D65D1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6"/>
                <w:szCs w:val="16"/>
              </w:rPr>
            </w:pP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579E" w:rsidRPr="004C4962" w:rsidRDefault="00E7579E" w:rsidP="00713A8A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579E" w:rsidRPr="004C4962" w:rsidRDefault="00E7579E" w:rsidP="00713A8A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E7579E" w:rsidRPr="004C4962" w:rsidRDefault="00E7579E" w:rsidP="00713A8A">
            <w:pPr>
              <w:spacing w:line="280" w:lineRule="exact"/>
              <w:jc w:val="center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579E" w:rsidRPr="004C4962" w:rsidRDefault="00E7579E" w:rsidP="00713A8A">
            <w:pPr>
              <w:spacing w:line="280" w:lineRule="exact"/>
              <w:jc w:val="left"/>
              <w:rPr>
                <w:rFonts w:ascii="Century" w:eastAsia="ＭＳ Ｐ明朝" w:hAnsi="Century"/>
                <w:sz w:val="18"/>
                <w:szCs w:val="18"/>
              </w:rPr>
            </w:pPr>
          </w:p>
        </w:tc>
      </w:tr>
    </w:tbl>
    <w:p w:rsidR="00AE623F" w:rsidRDefault="00AE623F" w:rsidP="00B548C0">
      <w:pPr>
        <w:spacing w:line="20" w:lineRule="exact"/>
      </w:pPr>
    </w:p>
    <w:sectPr w:rsidR="00AE623F" w:rsidSect="0014655A">
      <w:footerReference w:type="first" r:id="rId8"/>
      <w:pgSz w:w="16838" w:h="23811" w:code="8"/>
      <w:pgMar w:top="454" w:right="720" w:bottom="397" w:left="72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A8B" w:rsidRDefault="00627A8B" w:rsidP="00FD7BE6">
      <w:r>
        <w:separator/>
      </w:r>
    </w:p>
  </w:endnote>
  <w:endnote w:type="continuationSeparator" w:id="0">
    <w:p w:rsidR="00627A8B" w:rsidRDefault="00627A8B" w:rsidP="00FD7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B78" w:rsidRDefault="00D26B78" w:rsidP="0014655A">
    <w:pPr>
      <w:pStyle w:val="ad"/>
    </w:pPr>
    <w:r>
      <w:rPr>
        <w:rFonts w:ascii="ＭＳ ゴシック" w:eastAsia="ＭＳ ゴシック" w:hAnsi="ＭＳ ゴシック" w:hint="eastAsia"/>
        <w:kern w:val="0"/>
        <w:sz w:val="16"/>
        <w:szCs w:val="16"/>
      </w:rPr>
      <w:t>令和3教　内容解説資料④　A6101</w:t>
    </w:r>
    <w:r>
      <w:rPr>
        <w:rFonts w:ascii="ＭＳ ゴシック" w:eastAsia="ＭＳ ゴシック" w:hAnsi="ＭＳ ゴシック" w:hint="eastAsia"/>
        <w:kern w:val="0"/>
        <w:sz w:val="16"/>
        <w:szCs w:val="16"/>
      </w:rPr>
      <w:tab/>
    </w:r>
    <w:r>
      <w:rPr>
        <w:rFonts w:ascii="ＭＳ ゴシック" w:eastAsia="ＭＳ ゴシック" w:hAnsi="ＭＳ ゴシック" w:hint="eastAsia"/>
        <w:kern w:val="0"/>
        <w:sz w:val="16"/>
        <w:szCs w:val="16"/>
      </w:rPr>
      <w:tab/>
    </w:r>
    <w:r>
      <w:rPr>
        <w:rFonts w:ascii="ＭＳ ゴシック" w:eastAsia="ＭＳ ゴシック" w:hAnsi="ＭＳ ゴシック" w:hint="eastAsia"/>
        <w:kern w:val="0"/>
        <w:sz w:val="16"/>
        <w:szCs w:val="16"/>
      </w:rPr>
      <w:tab/>
    </w:r>
    <w:r>
      <w:rPr>
        <w:rFonts w:ascii="ＭＳ ゴシック" w:eastAsia="ＭＳ ゴシック" w:hAnsi="ＭＳ ゴシック" w:hint="eastAsia"/>
        <w:kern w:val="0"/>
        <w:sz w:val="16"/>
        <w:szCs w:val="16"/>
      </w:rPr>
      <w:tab/>
    </w:r>
    <w:r>
      <w:rPr>
        <w:rFonts w:ascii="ＭＳ ゴシック" w:eastAsia="ＭＳ ゴシック" w:hAnsi="ＭＳ ゴシック" w:hint="eastAsia"/>
        <w:kern w:val="0"/>
        <w:sz w:val="16"/>
        <w:szCs w:val="16"/>
      </w:rPr>
      <w:tab/>
    </w:r>
    <w:r>
      <w:rPr>
        <w:rFonts w:ascii="ＭＳ ゴシック" w:eastAsia="ＭＳ ゴシック" w:hAnsi="ＭＳ ゴシック" w:hint="eastAsia"/>
        <w:kern w:val="0"/>
        <w:sz w:val="16"/>
        <w:szCs w:val="16"/>
      </w:rPr>
      <w:tab/>
    </w:r>
    <w:r>
      <w:rPr>
        <w:rFonts w:ascii="ＭＳ ゴシック" w:eastAsia="ＭＳ ゴシック" w:hAnsi="ＭＳ ゴシック" w:hint="eastAsia"/>
        <w:kern w:val="0"/>
        <w:sz w:val="16"/>
        <w:szCs w:val="16"/>
      </w:rPr>
      <w:tab/>
      <w:t xml:space="preserve">　</w:t>
    </w:r>
    <w:r>
      <w:rPr>
        <w:rFonts w:ascii="ＭＳ ゴシック" w:eastAsia="ＭＳ ゴシック" w:hAnsi="ＭＳ ゴシック" w:hint="eastAsia"/>
        <w:kern w:val="0"/>
        <w:sz w:val="16"/>
        <w:szCs w:val="16"/>
      </w:rPr>
      <w:tab/>
      <w:t xml:space="preserve"> 　　　　【※会社ロゴ※】</w:t>
    </w:r>
  </w:p>
  <w:p w:rsidR="00D26B78" w:rsidRPr="0014655A" w:rsidRDefault="00D26B7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A8B" w:rsidRDefault="00627A8B" w:rsidP="00FD7BE6">
      <w:r>
        <w:separator/>
      </w:r>
    </w:p>
  </w:footnote>
  <w:footnote w:type="continuationSeparator" w:id="0">
    <w:p w:rsidR="00627A8B" w:rsidRDefault="00627A8B" w:rsidP="00FD7B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99431A"/>
    <w:multiLevelType w:val="hybridMultilevel"/>
    <w:tmpl w:val="9A8A4D0C"/>
    <w:lvl w:ilvl="0" w:tplc="E2BE3DC8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evenAndOddHeaders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A28"/>
    <w:rsid w:val="00000801"/>
    <w:rsid w:val="000118EE"/>
    <w:rsid w:val="00011B6E"/>
    <w:rsid w:val="00022E30"/>
    <w:rsid w:val="00030516"/>
    <w:rsid w:val="000336F3"/>
    <w:rsid w:val="00035206"/>
    <w:rsid w:val="00043691"/>
    <w:rsid w:val="00047E0B"/>
    <w:rsid w:val="000505BA"/>
    <w:rsid w:val="00053ABA"/>
    <w:rsid w:val="000571F9"/>
    <w:rsid w:val="00063F73"/>
    <w:rsid w:val="000A3CBF"/>
    <w:rsid w:val="000A3F8C"/>
    <w:rsid w:val="000A4DE6"/>
    <w:rsid w:val="000A538B"/>
    <w:rsid w:val="000B1F9F"/>
    <w:rsid w:val="000B29DE"/>
    <w:rsid w:val="000C5AC5"/>
    <w:rsid w:val="000D25A5"/>
    <w:rsid w:val="000D5A61"/>
    <w:rsid w:val="000E08D6"/>
    <w:rsid w:val="000E7401"/>
    <w:rsid w:val="000E750C"/>
    <w:rsid w:val="00101C9A"/>
    <w:rsid w:val="00105CD0"/>
    <w:rsid w:val="00117D0A"/>
    <w:rsid w:val="00127EE0"/>
    <w:rsid w:val="001300F4"/>
    <w:rsid w:val="001348F4"/>
    <w:rsid w:val="00136C31"/>
    <w:rsid w:val="0014655A"/>
    <w:rsid w:val="00186122"/>
    <w:rsid w:val="00187F2A"/>
    <w:rsid w:val="00194D39"/>
    <w:rsid w:val="001A3A13"/>
    <w:rsid w:val="001B62E2"/>
    <w:rsid w:val="001B64F5"/>
    <w:rsid w:val="001D234E"/>
    <w:rsid w:val="001E146D"/>
    <w:rsid w:val="001E5B7E"/>
    <w:rsid w:val="00213B31"/>
    <w:rsid w:val="00217FC6"/>
    <w:rsid w:val="002303AC"/>
    <w:rsid w:val="00236ED6"/>
    <w:rsid w:val="0027799D"/>
    <w:rsid w:val="002816BF"/>
    <w:rsid w:val="00283D06"/>
    <w:rsid w:val="002B510B"/>
    <w:rsid w:val="002C2E1A"/>
    <w:rsid w:val="002C64AA"/>
    <w:rsid w:val="002D1340"/>
    <w:rsid w:val="002D2FAD"/>
    <w:rsid w:val="002D6170"/>
    <w:rsid w:val="002D6A93"/>
    <w:rsid w:val="002E03B7"/>
    <w:rsid w:val="002F5CDB"/>
    <w:rsid w:val="002F7A37"/>
    <w:rsid w:val="003025E4"/>
    <w:rsid w:val="00310BFF"/>
    <w:rsid w:val="00311554"/>
    <w:rsid w:val="003417CA"/>
    <w:rsid w:val="00345166"/>
    <w:rsid w:val="00345EDF"/>
    <w:rsid w:val="0035412B"/>
    <w:rsid w:val="0038082E"/>
    <w:rsid w:val="0038476A"/>
    <w:rsid w:val="00386167"/>
    <w:rsid w:val="0039630F"/>
    <w:rsid w:val="003A2843"/>
    <w:rsid w:val="003A4621"/>
    <w:rsid w:val="003D27D4"/>
    <w:rsid w:val="003D472F"/>
    <w:rsid w:val="003E0DB8"/>
    <w:rsid w:val="003E12F3"/>
    <w:rsid w:val="003F508E"/>
    <w:rsid w:val="003F53EB"/>
    <w:rsid w:val="00400E4D"/>
    <w:rsid w:val="00403726"/>
    <w:rsid w:val="00404DDE"/>
    <w:rsid w:val="00406364"/>
    <w:rsid w:val="00410C3F"/>
    <w:rsid w:val="00416509"/>
    <w:rsid w:val="00417D78"/>
    <w:rsid w:val="004307CE"/>
    <w:rsid w:val="00445D8D"/>
    <w:rsid w:val="00452B43"/>
    <w:rsid w:val="004543F9"/>
    <w:rsid w:val="004678E3"/>
    <w:rsid w:val="004752D1"/>
    <w:rsid w:val="004B3AFF"/>
    <w:rsid w:val="004B5F3B"/>
    <w:rsid w:val="004C4962"/>
    <w:rsid w:val="004C7A8F"/>
    <w:rsid w:val="004D0A90"/>
    <w:rsid w:val="004E44D2"/>
    <w:rsid w:val="004E53D5"/>
    <w:rsid w:val="004E6AB5"/>
    <w:rsid w:val="004F1EF5"/>
    <w:rsid w:val="004F74BE"/>
    <w:rsid w:val="0051057E"/>
    <w:rsid w:val="005123B0"/>
    <w:rsid w:val="005169BA"/>
    <w:rsid w:val="00535AFF"/>
    <w:rsid w:val="00536848"/>
    <w:rsid w:val="005436E3"/>
    <w:rsid w:val="005446C8"/>
    <w:rsid w:val="00545BC0"/>
    <w:rsid w:val="00562878"/>
    <w:rsid w:val="00563643"/>
    <w:rsid w:val="00564F5B"/>
    <w:rsid w:val="00580BF5"/>
    <w:rsid w:val="00587BB9"/>
    <w:rsid w:val="00595058"/>
    <w:rsid w:val="005A27AA"/>
    <w:rsid w:val="005A4200"/>
    <w:rsid w:val="005B2409"/>
    <w:rsid w:val="005B47A5"/>
    <w:rsid w:val="005D7012"/>
    <w:rsid w:val="005F7292"/>
    <w:rsid w:val="00627A8B"/>
    <w:rsid w:val="006309B4"/>
    <w:rsid w:val="006325CF"/>
    <w:rsid w:val="006413F9"/>
    <w:rsid w:val="006542E9"/>
    <w:rsid w:val="00670698"/>
    <w:rsid w:val="0067339A"/>
    <w:rsid w:val="00673BDB"/>
    <w:rsid w:val="0068781A"/>
    <w:rsid w:val="0069016B"/>
    <w:rsid w:val="006A170F"/>
    <w:rsid w:val="006A638D"/>
    <w:rsid w:val="006A7036"/>
    <w:rsid w:val="006B689E"/>
    <w:rsid w:val="006B6AAD"/>
    <w:rsid w:val="006C02DC"/>
    <w:rsid w:val="006D7847"/>
    <w:rsid w:val="006E4349"/>
    <w:rsid w:val="006F168E"/>
    <w:rsid w:val="00711DDD"/>
    <w:rsid w:val="00712934"/>
    <w:rsid w:val="00713A8A"/>
    <w:rsid w:val="00715E83"/>
    <w:rsid w:val="00724DA9"/>
    <w:rsid w:val="00752D28"/>
    <w:rsid w:val="007621A5"/>
    <w:rsid w:val="0076432C"/>
    <w:rsid w:val="00767B98"/>
    <w:rsid w:val="007739FF"/>
    <w:rsid w:val="00782BC6"/>
    <w:rsid w:val="0079489F"/>
    <w:rsid w:val="007A12E9"/>
    <w:rsid w:val="007B305C"/>
    <w:rsid w:val="007C7695"/>
    <w:rsid w:val="007C7ADE"/>
    <w:rsid w:val="007D2E6A"/>
    <w:rsid w:val="007E7A1B"/>
    <w:rsid w:val="007F0DEE"/>
    <w:rsid w:val="0082348F"/>
    <w:rsid w:val="00824DC1"/>
    <w:rsid w:val="00827FE1"/>
    <w:rsid w:val="00841B7A"/>
    <w:rsid w:val="00841E9E"/>
    <w:rsid w:val="00846D50"/>
    <w:rsid w:val="00862766"/>
    <w:rsid w:val="008702D0"/>
    <w:rsid w:val="00892271"/>
    <w:rsid w:val="008B7F88"/>
    <w:rsid w:val="008C60E4"/>
    <w:rsid w:val="008C7D56"/>
    <w:rsid w:val="009240B5"/>
    <w:rsid w:val="00925FE3"/>
    <w:rsid w:val="00944689"/>
    <w:rsid w:val="00947C40"/>
    <w:rsid w:val="00952AD8"/>
    <w:rsid w:val="00961A0D"/>
    <w:rsid w:val="00961BA6"/>
    <w:rsid w:val="009620EE"/>
    <w:rsid w:val="009A10CF"/>
    <w:rsid w:val="009B2EB2"/>
    <w:rsid w:val="009B332F"/>
    <w:rsid w:val="009D65D1"/>
    <w:rsid w:val="009F4847"/>
    <w:rsid w:val="009F5A4E"/>
    <w:rsid w:val="00A127A6"/>
    <w:rsid w:val="00A27270"/>
    <w:rsid w:val="00A92781"/>
    <w:rsid w:val="00AA51EA"/>
    <w:rsid w:val="00AB15C2"/>
    <w:rsid w:val="00AC10E8"/>
    <w:rsid w:val="00AC425C"/>
    <w:rsid w:val="00AE16B5"/>
    <w:rsid w:val="00AE319D"/>
    <w:rsid w:val="00AE40DA"/>
    <w:rsid w:val="00AE623F"/>
    <w:rsid w:val="00AF1134"/>
    <w:rsid w:val="00B007E0"/>
    <w:rsid w:val="00B11380"/>
    <w:rsid w:val="00B13262"/>
    <w:rsid w:val="00B16F70"/>
    <w:rsid w:val="00B17A53"/>
    <w:rsid w:val="00B244BD"/>
    <w:rsid w:val="00B26A37"/>
    <w:rsid w:val="00B31D79"/>
    <w:rsid w:val="00B429FD"/>
    <w:rsid w:val="00B45A27"/>
    <w:rsid w:val="00B50045"/>
    <w:rsid w:val="00B509A7"/>
    <w:rsid w:val="00B548C0"/>
    <w:rsid w:val="00B5788F"/>
    <w:rsid w:val="00B65662"/>
    <w:rsid w:val="00B77DDF"/>
    <w:rsid w:val="00B85F60"/>
    <w:rsid w:val="00B9369B"/>
    <w:rsid w:val="00BA71CF"/>
    <w:rsid w:val="00BA7759"/>
    <w:rsid w:val="00BB56D2"/>
    <w:rsid w:val="00BC15B4"/>
    <w:rsid w:val="00BC25B0"/>
    <w:rsid w:val="00BC50A0"/>
    <w:rsid w:val="00BD1AEA"/>
    <w:rsid w:val="00BE1719"/>
    <w:rsid w:val="00C0451D"/>
    <w:rsid w:val="00C07FA1"/>
    <w:rsid w:val="00C17481"/>
    <w:rsid w:val="00C17F29"/>
    <w:rsid w:val="00C249C7"/>
    <w:rsid w:val="00C31863"/>
    <w:rsid w:val="00C32D3E"/>
    <w:rsid w:val="00C401A5"/>
    <w:rsid w:val="00C45EAD"/>
    <w:rsid w:val="00C5077C"/>
    <w:rsid w:val="00C522E4"/>
    <w:rsid w:val="00C756E9"/>
    <w:rsid w:val="00C81BF6"/>
    <w:rsid w:val="00C92A28"/>
    <w:rsid w:val="00CA2468"/>
    <w:rsid w:val="00CF5219"/>
    <w:rsid w:val="00CF5457"/>
    <w:rsid w:val="00D00EF3"/>
    <w:rsid w:val="00D02E9A"/>
    <w:rsid w:val="00D13A11"/>
    <w:rsid w:val="00D26B78"/>
    <w:rsid w:val="00D53014"/>
    <w:rsid w:val="00D74B65"/>
    <w:rsid w:val="00D81763"/>
    <w:rsid w:val="00D941B5"/>
    <w:rsid w:val="00D975F5"/>
    <w:rsid w:val="00D97F15"/>
    <w:rsid w:val="00DA483A"/>
    <w:rsid w:val="00DC0301"/>
    <w:rsid w:val="00DC0D79"/>
    <w:rsid w:val="00DC45A3"/>
    <w:rsid w:val="00DD54E3"/>
    <w:rsid w:val="00DE5619"/>
    <w:rsid w:val="00E07BEC"/>
    <w:rsid w:val="00E1105F"/>
    <w:rsid w:val="00E161F0"/>
    <w:rsid w:val="00E3554B"/>
    <w:rsid w:val="00E51D20"/>
    <w:rsid w:val="00E5428D"/>
    <w:rsid w:val="00E6427B"/>
    <w:rsid w:val="00E70DEA"/>
    <w:rsid w:val="00E7579E"/>
    <w:rsid w:val="00E76054"/>
    <w:rsid w:val="00E95575"/>
    <w:rsid w:val="00EA5DEA"/>
    <w:rsid w:val="00EC031A"/>
    <w:rsid w:val="00EC174B"/>
    <w:rsid w:val="00EC4AFF"/>
    <w:rsid w:val="00EF3799"/>
    <w:rsid w:val="00EF7F5B"/>
    <w:rsid w:val="00F13059"/>
    <w:rsid w:val="00F34A2B"/>
    <w:rsid w:val="00F42884"/>
    <w:rsid w:val="00F46186"/>
    <w:rsid w:val="00F47F80"/>
    <w:rsid w:val="00F664B3"/>
    <w:rsid w:val="00F86477"/>
    <w:rsid w:val="00F97092"/>
    <w:rsid w:val="00FA01D8"/>
    <w:rsid w:val="00FA1D97"/>
    <w:rsid w:val="00FA3156"/>
    <w:rsid w:val="00FA48EA"/>
    <w:rsid w:val="00FA7F9E"/>
    <w:rsid w:val="00FB027C"/>
    <w:rsid w:val="00FC3668"/>
    <w:rsid w:val="00FC6C85"/>
    <w:rsid w:val="00FD7BE6"/>
    <w:rsid w:val="00F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92A28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92A28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92A28"/>
  </w:style>
  <w:style w:type="paragraph" w:styleId="a7">
    <w:name w:val="annotation subject"/>
    <w:basedOn w:val="a5"/>
    <w:next w:val="a5"/>
    <w:link w:val="a8"/>
    <w:uiPriority w:val="99"/>
    <w:semiHidden/>
    <w:unhideWhenUsed/>
    <w:rsid w:val="00C92A2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92A28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92A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92A2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D7BE6"/>
  </w:style>
  <w:style w:type="paragraph" w:styleId="ad">
    <w:name w:val="footer"/>
    <w:basedOn w:val="a"/>
    <w:link w:val="ae"/>
    <w:uiPriority w:val="99"/>
    <w:unhideWhenUsed/>
    <w:rsid w:val="00FD7BE6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D7BE6"/>
  </w:style>
  <w:style w:type="paragraph" w:styleId="af">
    <w:name w:val="List Paragraph"/>
    <w:basedOn w:val="a"/>
    <w:uiPriority w:val="34"/>
    <w:qFormat/>
    <w:rsid w:val="00217FC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6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er" Target="foot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5AF5B-5159-44CC-B92E-BD4A4A55C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1292</Words>
  <Characters>7370</Characters>
  <Application>Microsoft Office Word</Application>
  <DocSecurity>0</DocSecurity>
  <Lines>61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2020-07-17T09:16:00Z</dcterms:created>
  <dcterms:modified xsi:type="dcterms:W3CDTF">2021-02-10T00:44:00Z</dcterms:modified>
</cp:coreProperties>
</file>